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521C" w:rsidRPr="00DA7586" w:rsidRDefault="0032521C" w:rsidP="00460A4A">
      <w:pPr>
        <w:tabs>
          <w:tab w:val="left" w:pos="709"/>
        </w:tabs>
        <w:suppressAutoHyphens/>
        <w:overflowPunct w:val="0"/>
        <w:spacing w:after="0" w:line="240" w:lineRule="auto"/>
        <w:ind w:right="-1"/>
        <w:jc w:val="both"/>
        <w:rPr>
          <w:rFonts w:ascii="Liberation Serif" w:eastAsia="DejaVu Sans" w:hAnsi="Liberation Serif" w:cs="Liberation Serif"/>
          <w:sz w:val="28"/>
          <w:szCs w:val="28"/>
        </w:rPr>
      </w:pPr>
    </w:p>
    <w:p w:rsidR="0032521C" w:rsidRDefault="0032521C" w:rsidP="00F64BE1">
      <w:pPr>
        <w:tabs>
          <w:tab w:val="left" w:pos="709"/>
        </w:tabs>
        <w:suppressAutoHyphens/>
        <w:overflowPunct w:val="0"/>
        <w:spacing w:after="0" w:line="240" w:lineRule="auto"/>
        <w:ind w:right="-1" w:firstLine="709"/>
        <w:jc w:val="both"/>
        <w:rPr>
          <w:rFonts w:ascii="Liberation Serif" w:eastAsia="DejaVu Sans" w:hAnsi="Liberation Serif" w:cs="Liberation Serif"/>
          <w:sz w:val="28"/>
          <w:szCs w:val="28"/>
        </w:rPr>
      </w:pPr>
    </w:p>
    <w:p w:rsidR="00AA37C6" w:rsidRPr="00DA7586" w:rsidRDefault="00AA37C6" w:rsidP="00F64BE1">
      <w:pPr>
        <w:tabs>
          <w:tab w:val="left" w:pos="709"/>
        </w:tabs>
        <w:suppressAutoHyphens/>
        <w:overflowPunct w:val="0"/>
        <w:spacing w:after="0" w:line="240" w:lineRule="auto"/>
        <w:ind w:right="-1" w:firstLine="709"/>
        <w:jc w:val="both"/>
        <w:rPr>
          <w:rFonts w:ascii="Liberation Serif" w:eastAsia="DejaVu Sans" w:hAnsi="Liberation Serif" w:cs="Liberation Serif"/>
          <w:sz w:val="28"/>
          <w:szCs w:val="28"/>
        </w:rPr>
      </w:pPr>
    </w:p>
    <w:p w:rsidR="0032521C" w:rsidRPr="00DA7586" w:rsidRDefault="0032521C" w:rsidP="00F64BE1">
      <w:pPr>
        <w:tabs>
          <w:tab w:val="left" w:pos="709"/>
        </w:tabs>
        <w:suppressAutoHyphens/>
        <w:overflowPunct w:val="0"/>
        <w:spacing w:after="0" w:line="240" w:lineRule="auto"/>
        <w:ind w:right="-1" w:firstLine="709"/>
        <w:jc w:val="both"/>
        <w:rPr>
          <w:rFonts w:ascii="Liberation Serif" w:eastAsia="DejaVu Sans" w:hAnsi="Liberation Serif" w:cs="Liberation Serif"/>
          <w:sz w:val="28"/>
          <w:szCs w:val="28"/>
        </w:rPr>
      </w:pPr>
    </w:p>
    <w:p w:rsidR="0032521C" w:rsidRPr="00DA7586" w:rsidRDefault="0032521C" w:rsidP="00F64BE1">
      <w:pPr>
        <w:tabs>
          <w:tab w:val="left" w:pos="709"/>
        </w:tabs>
        <w:suppressAutoHyphens/>
        <w:overflowPunct w:val="0"/>
        <w:spacing w:after="0" w:line="240" w:lineRule="auto"/>
        <w:ind w:right="-1" w:firstLine="709"/>
        <w:jc w:val="both"/>
        <w:rPr>
          <w:rFonts w:ascii="Liberation Serif" w:eastAsia="DejaVu Sans" w:hAnsi="Liberation Serif" w:cs="Liberation Serif"/>
          <w:sz w:val="28"/>
          <w:szCs w:val="28"/>
        </w:rPr>
      </w:pPr>
    </w:p>
    <w:p w:rsidR="0032521C" w:rsidRDefault="0032521C" w:rsidP="00F64BE1">
      <w:pPr>
        <w:tabs>
          <w:tab w:val="left" w:pos="709"/>
        </w:tabs>
        <w:suppressAutoHyphens/>
        <w:overflowPunct w:val="0"/>
        <w:spacing w:after="0" w:line="240" w:lineRule="auto"/>
        <w:ind w:right="-1" w:firstLine="709"/>
        <w:jc w:val="both"/>
        <w:rPr>
          <w:rFonts w:ascii="Liberation Serif" w:eastAsia="DejaVu Sans" w:hAnsi="Liberation Serif" w:cs="Liberation Serif"/>
          <w:sz w:val="28"/>
          <w:szCs w:val="28"/>
        </w:rPr>
      </w:pPr>
    </w:p>
    <w:p w:rsidR="001E4187" w:rsidRDefault="001E4187" w:rsidP="00F64BE1">
      <w:pPr>
        <w:tabs>
          <w:tab w:val="left" w:pos="709"/>
        </w:tabs>
        <w:suppressAutoHyphens/>
        <w:overflowPunct w:val="0"/>
        <w:spacing w:after="0" w:line="240" w:lineRule="auto"/>
        <w:ind w:right="-1" w:firstLine="709"/>
        <w:jc w:val="both"/>
        <w:rPr>
          <w:rFonts w:ascii="Liberation Serif" w:eastAsia="DejaVu Sans" w:hAnsi="Liberation Serif" w:cs="Liberation Serif"/>
          <w:sz w:val="28"/>
          <w:szCs w:val="28"/>
        </w:rPr>
      </w:pPr>
    </w:p>
    <w:p w:rsidR="005D088E" w:rsidRDefault="005D088E" w:rsidP="00F64BE1">
      <w:pPr>
        <w:tabs>
          <w:tab w:val="left" w:pos="709"/>
        </w:tabs>
        <w:suppressAutoHyphens/>
        <w:overflowPunct w:val="0"/>
        <w:spacing w:after="0" w:line="240" w:lineRule="auto"/>
        <w:ind w:right="-1" w:firstLine="709"/>
        <w:jc w:val="both"/>
        <w:rPr>
          <w:rFonts w:ascii="Liberation Serif" w:eastAsia="DejaVu Sans" w:hAnsi="Liberation Serif" w:cs="Liberation Serif"/>
          <w:sz w:val="28"/>
          <w:szCs w:val="28"/>
        </w:rPr>
      </w:pPr>
    </w:p>
    <w:p w:rsidR="00D9297F" w:rsidRPr="00DA7586" w:rsidRDefault="00D9297F" w:rsidP="00F64BE1">
      <w:pPr>
        <w:tabs>
          <w:tab w:val="left" w:pos="709"/>
        </w:tabs>
        <w:suppressAutoHyphens/>
        <w:overflowPunct w:val="0"/>
        <w:spacing w:after="0" w:line="240" w:lineRule="auto"/>
        <w:ind w:right="-1" w:firstLine="709"/>
        <w:jc w:val="both"/>
        <w:rPr>
          <w:rFonts w:ascii="Liberation Serif" w:eastAsia="DejaVu Sans" w:hAnsi="Liberation Serif" w:cs="Liberation Serif"/>
          <w:sz w:val="28"/>
          <w:szCs w:val="28"/>
        </w:rPr>
      </w:pPr>
    </w:p>
    <w:tbl>
      <w:tblPr>
        <w:tblW w:w="992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DA7586" w:rsidRPr="00DA7586" w:rsidTr="00F64BE1">
        <w:trPr>
          <w:cantSplit/>
          <w:trHeight w:val="1716"/>
          <w:jc w:val="center"/>
        </w:trPr>
        <w:tc>
          <w:tcPr>
            <w:tcW w:w="9923" w:type="dxa"/>
          </w:tcPr>
          <w:p w:rsidR="0074359F" w:rsidRDefault="0074359F" w:rsidP="00E00B95">
            <w:pPr>
              <w:spacing w:after="0" w:line="240" w:lineRule="auto"/>
              <w:jc w:val="center"/>
              <w:outlineLvl w:val="1"/>
              <w:rPr>
                <w:rFonts w:ascii="Liberation Serif" w:eastAsia="Arial Unicode MS" w:hAnsi="Liberation Serif" w:cs="Liberation Serif"/>
                <w:b/>
                <w:bCs/>
                <w:i/>
                <w:iCs/>
                <w:sz w:val="28"/>
                <w:szCs w:val="28"/>
              </w:rPr>
            </w:pPr>
            <w:bookmarkStart w:id="0" w:name="bookmark0"/>
          </w:p>
          <w:p w:rsidR="0074359F" w:rsidRDefault="0074359F" w:rsidP="00E00B95">
            <w:pPr>
              <w:spacing w:after="0" w:line="240" w:lineRule="auto"/>
              <w:jc w:val="center"/>
              <w:outlineLvl w:val="1"/>
              <w:rPr>
                <w:rFonts w:ascii="Liberation Serif" w:eastAsia="Arial Unicode MS" w:hAnsi="Liberation Serif" w:cs="Liberation Serif"/>
                <w:b/>
                <w:bCs/>
                <w:i/>
                <w:iCs/>
                <w:sz w:val="28"/>
                <w:szCs w:val="28"/>
              </w:rPr>
            </w:pPr>
          </w:p>
          <w:p w:rsidR="00990A09" w:rsidRDefault="00990A09" w:rsidP="00B51EE7">
            <w:pPr>
              <w:shd w:val="clear" w:color="auto" w:fill="FFFFFF"/>
              <w:spacing w:line="288" w:lineRule="atLeast"/>
              <w:jc w:val="center"/>
              <w:rPr>
                <w:rFonts w:ascii="Liberation Serif" w:eastAsia="Arial Unicode MS" w:hAnsi="Liberation Serif" w:cs="Liberation Serif"/>
                <w:b/>
                <w:bCs/>
                <w:i/>
                <w:iCs/>
                <w:sz w:val="28"/>
                <w:szCs w:val="28"/>
              </w:rPr>
            </w:pPr>
          </w:p>
          <w:p w:rsidR="00B51EE7" w:rsidRPr="00B51EE7" w:rsidRDefault="002B067C" w:rsidP="00B51EE7">
            <w:pPr>
              <w:shd w:val="clear" w:color="auto" w:fill="FFFFFF"/>
              <w:spacing w:line="288" w:lineRule="atLeast"/>
              <w:jc w:val="center"/>
              <w:rPr>
                <w:rFonts w:ascii="Liberation Serif" w:hAnsi="Liberation Serif" w:cs="Liberation Serif"/>
                <w:b/>
                <w:i/>
                <w:spacing w:val="2"/>
                <w:sz w:val="28"/>
                <w:szCs w:val="28"/>
              </w:rPr>
            </w:pPr>
            <w:r w:rsidRPr="00B51EE7">
              <w:rPr>
                <w:rFonts w:ascii="Liberation Serif" w:eastAsia="Arial Unicode MS" w:hAnsi="Liberation Serif" w:cs="Liberation Serif"/>
                <w:b/>
                <w:bCs/>
                <w:i/>
                <w:iCs/>
                <w:sz w:val="28"/>
                <w:szCs w:val="28"/>
              </w:rPr>
              <w:t xml:space="preserve">О внесении изменений в приказ Министерства здравоохранения Свердловской области от </w:t>
            </w:r>
            <w:r w:rsidR="00B51EE7" w:rsidRPr="00B51EE7">
              <w:rPr>
                <w:rFonts w:ascii="Liberation Serif" w:hAnsi="Liberation Serif" w:cs="Liberation Serif"/>
                <w:b/>
                <w:i/>
                <w:spacing w:val="2"/>
                <w:sz w:val="28"/>
                <w:szCs w:val="28"/>
              </w:rPr>
              <w:t>21.10.2024 № 2522-п «О порядке проведения медицинской реабилитации пациентов,</w:t>
            </w:r>
            <w:r w:rsidR="00B51EE7">
              <w:rPr>
                <w:rFonts w:ascii="Liberation Serif" w:hAnsi="Liberation Serif" w:cs="Liberation Serif"/>
                <w:b/>
                <w:i/>
                <w:spacing w:val="2"/>
                <w:sz w:val="28"/>
                <w:szCs w:val="28"/>
              </w:rPr>
              <w:t xml:space="preserve"> </w:t>
            </w:r>
            <w:r w:rsidR="00B51EE7" w:rsidRPr="00B51EE7">
              <w:rPr>
                <w:rFonts w:ascii="Liberation Serif" w:hAnsi="Liberation Serif" w:cs="Liberation Serif"/>
                <w:b/>
                <w:i/>
                <w:spacing w:val="2"/>
                <w:sz w:val="28"/>
                <w:szCs w:val="28"/>
              </w:rPr>
              <w:t xml:space="preserve">перенесших острые заболевания, неотложные состояния, травмы и хирургические вмешательства, </w:t>
            </w:r>
            <w:r w:rsidR="00B51EE7">
              <w:rPr>
                <w:rFonts w:ascii="Liberation Serif" w:hAnsi="Liberation Serif" w:cs="Liberation Serif"/>
                <w:b/>
                <w:i/>
                <w:spacing w:val="2"/>
                <w:sz w:val="28"/>
                <w:szCs w:val="28"/>
              </w:rPr>
              <w:br/>
            </w:r>
            <w:r w:rsidR="00B51EE7" w:rsidRPr="00B51EE7">
              <w:rPr>
                <w:rFonts w:ascii="Liberation Serif" w:hAnsi="Liberation Serif" w:cs="Liberation Serif"/>
                <w:b/>
                <w:i/>
                <w:spacing w:val="2"/>
                <w:sz w:val="28"/>
                <w:szCs w:val="28"/>
              </w:rPr>
              <w:t>в системе здравоохранения Свердловской области»</w:t>
            </w:r>
          </w:p>
          <w:p w:rsidR="00F77002" w:rsidRDefault="00F77002" w:rsidP="00F77002">
            <w:pPr>
              <w:spacing w:after="0" w:line="240" w:lineRule="auto"/>
              <w:jc w:val="center"/>
              <w:outlineLvl w:val="1"/>
              <w:rPr>
                <w:rFonts w:ascii="Liberation Serif" w:eastAsia="Arial Unicode MS" w:hAnsi="Liberation Serif" w:cs="Liberation Serif"/>
                <w:b/>
                <w:bCs/>
                <w:i/>
                <w:iCs/>
                <w:sz w:val="28"/>
                <w:szCs w:val="28"/>
              </w:rPr>
            </w:pPr>
          </w:p>
          <w:p w:rsidR="00221A51" w:rsidRDefault="00221A51" w:rsidP="00E00B95">
            <w:pPr>
              <w:spacing w:after="0" w:line="240" w:lineRule="auto"/>
              <w:jc w:val="center"/>
              <w:outlineLvl w:val="1"/>
              <w:rPr>
                <w:rFonts w:ascii="Liberation Serif" w:eastAsia="Arial Unicode MS" w:hAnsi="Liberation Serif" w:cs="Liberation Serif"/>
                <w:b/>
                <w:bCs/>
                <w:i/>
                <w:iCs/>
                <w:sz w:val="28"/>
                <w:szCs w:val="28"/>
              </w:rPr>
            </w:pPr>
          </w:p>
          <w:bookmarkEnd w:id="0"/>
          <w:p w:rsidR="00B51EE7" w:rsidRPr="00DA7586" w:rsidRDefault="00550052" w:rsidP="00E022FC">
            <w:pPr>
              <w:tabs>
                <w:tab w:val="left" w:pos="426"/>
              </w:tabs>
              <w:overflowPunct w:val="0"/>
              <w:autoSpaceDE w:val="0"/>
              <w:spacing w:after="0" w:line="240" w:lineRule="auto"/>
              <w:ind w:left="-75" w:firstLine="784"/>
              <w:jc w:val="both"/>
              <w:rPr>
                <w:rFonts w:ascii="Liberation Serif" w:eastAsia="Times New Roman" w:hAnsi="Liberation Serif" w:cs="Liberation Serif"/>
                <w:b/>
                <w:i/>
                <w:sz w:val="28"/>
                <w:szCs w:val="28"/>
              </w:rPr>
            </w:pPr>
            <w:r w:rsidRPr="008617BE">
              <w:rPr>
                <w:rFonts w:ascii="Liberation Serif" w:hAnsi="Liberation Serif" w:cs="Liberation Serif"/>
                <w:sz w:val="28"/>
                <w:szCs w:val="28"/>
              </w:rPr>
              <w:t>В соответствии со статьей 101 Областного закона от 10 марта 1999 года</w:t>
            </w:r>
            <w:r w:rsidRPr="008617BE">
              <w:rPr>
                <w:rFonts w:ascii="Liberation Serif" w:hAnsi="Liberation Serif" w:cs="Liberation Serif"/>
                <w:sz w:val="28"/>
                <w:szCs w:val="28"/>
              </w:rPr>
              <w:br/>
              <w:t>№ 4-ОЗ «О правовых актах в Свердловской области»</w:t>
            </w:r>
            <w:r w:rsidR="005F7764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</w:p>
        </w:tc>
      </w:tr>
    </w:tbl>
    <w:p w:rsidR="0030396F" w:rsidRPr="004E288D" w:rsidRDefault="00CD242F" w:rsidP="00CF18A8">
      <w:pPr>
        <w:tabs>
          <w:tab w:val="left" w:pos="6435"/>
        </w:tabs>
        <w:spacing w:after="0" w:line="240" w:lineRule="auto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4E288D">
        <w:rPr>
          <w:rFonts w:ascii="Liberation Serif" w:hAnsi="Liberation Serif" w:cs="Liberation Serif"/>
          <w:b/>
          <w:sz w:val="28"/>
          <w:szCs w:val="28"/>
        </w:rPr>
        <w:t>ПРИКАЗЫВАЮ:</w:t>
      </w:r>
      <w:r w:rsidR="00CF18A8">
        <w:rPr>
          <w:rFonts w:ascii="Liberation Serif" w:hAnsi="Liberation Serif" w:cs="Liberation Serif"/>
          <w:b/>
          <w:sz w:val="28"/>
          <w:szCs w:val="28"/>
        </w:rPr>
        <w:tab/>
      </w:r>
    </w:p>
    <w:p w:rsidR="00F23BD5" w:rsidRDefault="00B51EE7" w:rsidP="00F23BD5">
      <w:pPr>
        <w:spacing w:after="0" w:line="240" w:lineRule="auto"/>
        <w:jc w:val="both"/>
        <w:textAlignment w:val="baseline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         1.</w:t>
      </w:r>
      <w:r w:rsidR="005E02BF">
        <w:rPr>
          <w:rFonts w:ascii="Liberation Serif" w:hAnsi="Liberation Serif" w:cs="Liberation Serif"/>
          <w:sz w:val="28"/>
          <w:szCs w:val="28"/>
        </w:rPr>
        <w:t xml:space="preserve"> </w:t>
      </w:r>
      <w:r w:rsidR="006F4093" w:rsidRPr="00B51EE7">
        <w:rPr>
          <w:rFonts w:ascii="Liberation Serif" w:hAnsi="Liberation Serif" w:cs="Liberation Serif"/>
          <w:sz w:val="28"/>
          <w:szCs w:val="28"/>
        </w:rPr>
        <w:t xml:space="preserve">Внести изменения в </w:t>
      </w:r>
      <w:r w:rsidR="00F62779">
        <w:rPr>
          <w:rFonts w:ascii="Liberation Serif" w:hAnsi="Liberation Serif" w:cs="Liberation Serif"/>
          <w:sz w:val="28"/>
          <w:szCs w:val="28"/>
        </w:rPr>
        <w:t>п</w:t>
      </w:r>
      <w:r w:rsidRPr="00B51EE7">
        <w:rPr>
          <w:rFonts w:ascii="Liberation Serif" w:hAnsi="Liberation Serif" w:cs="Liberation Serif"/>
          <w:sz w:val="28"/>
          <w:szCs w:val="28"/>
        </w:rPr>
        <w:t xml:space="preserve">еречень кодов клинико-статистических групп </w:t>
      </w:r>
      <w:r>
        <w:rPr>
          <w:rFonts w:ascii="Liberation Serif" w:hAnsi="Liberation Serif" w:cs="Liberation Serif"/>
          <w:sz w:val="28"/>
          <w:szCs w:val="28"/>
        </w:rPr>
        <w:br/>
      </w:r>
      <w:r w:rsidRPr="00B51EE7">
        <w:rPr>
          <w:rFonts w:ascii="Liberation Serif" w:hAnsi="Liberation Serif" w:cs="Liberation Serif"/>
          <w:sz w:val="28"/>
          <w:szCs w:val="28"/>
        </w:rPr>
        <w:t>и международной классификации болезней острых заболеваний, неотложных состояний, травм и оперативных вмешательств, подлежащих медицинской реабилитации (взрослое население)</w:t>
      </w:r>
      <w:r>
        <w:rPr>
          <w:rFonts w:ascii="Liberation Serif" w:hAnsi="Liberation Serif" w:cs="Liberation Serif"/>
          <w:sz w:val="28"/>
          <w:szCs w:val="28"/>
        </w:rPr>
        <w:t xml:space="preserve"> и в </w:t>
      </w:r>
      <w:r w:rsidR="00EA004D">
        <w:rPr>
          <w:rFonts w:ascii="Liberation Serif" w:hAnsi="Liberation Serif" w:cs="Liberation Serif"/>
          <w:sz w:val="28"/>
          <w:szCs w:val="28"/>
        </w:rPr>
        <w:t>п</w:t>
      </w:r>
      <w:r w:rsidRPr="00B51EE7">
        <w:rPr>
          <w:rFonts w:ascii="Liberation Serif" w:hAnsi="Liberation Serif" w:cs="Liberation Serif"/>
          <w:sz w:val="28"/>
          <w:szCs w:val="28"/>
        </w:rPr>
        <w:t>еречень медицинских организаций, оказывающих медицинскую помощь по профилю «медицинская реабилитация»</w:t>
      </w:r>
      <w:r w:rsidR="00F23BD5">
        <w:rPr>
          <w:rFonts w:ascii="Liberation Serif" w:hAnsi="Liberation Serif" w:cs="Liberation Serif"/>
          <w:sz w:val="28"/>
          <w:szCs w:val="28"/>
        </w:rPr>
        <w:t xml:space="preserve"> (взрослое население) в рамках Т</w:t>
      </w:r>
      <w:r w:rsidRPr="00B51EE7">
        <w:rPr>
          <w:rFonts w:ascii="Liberation Serif" w:hAnsi="Liberation Serif" w:cs="Liberation Serif"/>
          <w:sz w:val="28"/>
          <w:szCs w:val="28"/>
        </w:rPr>
        <w:t xml:space="preserve">ерриториальной программы государственных гарантий бесплатного оказания </w:t>
      </w:r>
      <w:r w:rsidR="00F23BD5">
        <w:rPr>
          <w:rFonts w:ascii="Liberation Serif" w:hAnsi="Liberation Serif" w:cs="Liberation Serif"/>
          <w:sz w:val="28"/>
          <w:szCs w:val="28"/>
        </w:rPr>
        <w:t>гражданам медицинской помощи в С</w:t>
      </w:r>
      <w:r w:rsidRPr="00B51EE7">
        <w:rPr>
          <w:rFonts w:ascii="Liberation Serif" w:hAnsi="Liberation Serif" w:cs="Liberation Serif"/>
          <w:sz w:val="28"/>
          <w:szCs w:val="28"/>
        </w:rPr>
        <w:t>вердловской области</w:t>
      </w:r>
      <w:r w:rsidR="00F23BD5">
        <w:rPr>
          <w:rFonts w:ascii="Liberation Serif" w:hAnsi="Liberation Serif" w:cs="Liberation Serif"/>
          <w:sz w:val="28"/>
          <w:szCs w:val="28"/>
        </w:rPr>
        <w:t>, утвержденные</w:t>
      </w:r>
      <w:r w:rsidR="006F4093" w:rsidRPr="008D352E">
        <w:rPr>
          <w:rFonts w:ascii="Liberation Serif" w:hAnsi="Liberation Serif" w:cs="Liberation Serif"/>
          <w:sz w:val="28"/>
          <w:szCs w:val="28"/>
        </w:rPr>
        <w:t xml:space="preserve"> приказом Министерства здравоохр</w:t>
      </w:r>
      <w:r w:rsidR="0099459F">
        <w:rPr>
          <w:rFonts w:ascii="Liberation Serif" w:hAnsi="Liberation Serif" w:cs="Liberation Serif"/>
          <w:sz w:val="28"/>
          <w:szCs w:val="28"/>
        </w:rPr>
        <w:t>анения Свердловской области от</w:t>
      </w:r>
      <w:r w:rsidRPr="00B51EE7">
        <w:rPr>
          <w:rFonts w:ascii="Liberation Serif" w:eastAsia="Arial Unicode MS" w:hAnsi="Liberation Serif" w:cs="Liberation Serif"/>
          <w:b/>
          <w:bCs/>
          <w:i/>
          <w:iCs/>
          <w:sz w:val="28"/>
          <w:szCs w:val="28"/>
        </w:rPr>
        <w:t xml:space="preserve"> </w:t>
      </w:r>
      <w:r w:rsidRPr="00B51EE7">
        <w:rPr>
          <w:rFonts w:ascii="Liberation Serif" w:hAnsi="Liberation Serif" w:cs="Liberation Serif"/>
          <w:sz w:val="28"/>
          <w:szCs w:val="28"/>
        </w:rPr>
        <w:t>21.10.2024 № 2522-п «О порядке проведения медицинской реабилитации пациентов, перенесших острые заболевания, неотложные состояния, травмы и хирургические вмешательства, в системе здравоохранения Свердловской области»</w:t>
      </w:r>
      <w:r w:rsidR="00F23BD5">
        <w:rPr>
          <w:rFonts w:ascii="Liberation Serif" w:hAnsi="Liberation Serif" w:cs="Liberation Serif"/>
          <w:sz w:val="28"/>
          <w:szCs w:val="28"/>
        </w:rPr>
        <w:t xml:space="preserve">, </w:t>
      </w:r>
      <w:r w:rsidR="00E022FC">
        <w:rPr>
          <w:rFonts w:ascii="Liberation Serif" w:hAnsi="Liberation Serif" w:cs="Liberation Serif"/>
          <w:sz w:val="28"/>
          <w:szCs w:val="28"/>
        </w:rPr>
        <w:t>изложив их</w:t>
      </w:r>
      <w:r w:rsidR="00EA004D">
        <w:rPr>
          <w:rFonts w:ascii="Liberation Serif" w:hAnsi="Liberation Serif" w:cs="Liberation Serif"/>
          <w:sz w:val="28"/>
          <w:szCs w:val="28"/>
        </w:rPr>
        <w:t xml:space="preserve"> в новой редакции (п</w:t>
      </w:r>
      <w:r w:rsidR="00565E76" w:rsidRPr="008D352E">
        <w:rPr>
          <w:rFonts w:ascii="Liberation Serif" w:hAnsi="Liberation Serif" w:cs="Liberation Serif"/>
          <w:sz w:val="28"/>
          <w:szCs w:val="28"/>
        </w:rPr>
        <w:t>риложение</w:t>
      </w:r>
      <w:r w:rsidR="000613C4" w:rsidRPr="008D352E">
        <w:rPr>
          <w:rFonts w:ascii="Liberation Serif" w:hAnsi="Liberation Serif" w:cs="Liberation Serif"/>
          <w:sz w:val="28"/>
          <w:szCs w:val="28"/>
        </w:rPr>
        <w:t>)</w:t>
      </w:r>
      <w:r w:rsidR="006F4093" w:rsidRPr="008D352E">
        <w:rPr>
          <w:rFonts w:ascii="Liberation Serif" w:hAnsi="Liberation Serif" w:cs="Liberation Serif"/>
          <w:sz w:val="28"/>
          <w:szCs w:val="28"/>
        </w:rPr>
        <w:t>.</w:t>
      </w:r>
      <w:r w:rsidR="00F23BD5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7D72A1" w:rsidRPr="008F5AFB" w:rsidRDefault="00F23BD5" w:rsidP="007D72A1">
      <w:pPr>
        <w:tabs>
          <w:tab w:val="left" w:pos="993"/>
        </w:tabs>
        <w:spacing w:after="0" w:line="240" w:lineRule="auto"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         </w:t>
      </w:r>
      <w:r w:rsidR="006F4093">
        <w:rPr>
          <w:rFonts w:ascii="Liberation Serif" w:hAnsi="Liberation Serif" w:cs="Liberation Serif"/>
          <w:sz w:val="28"/>
          <w:szCs w:val="28"/>
        </w:rPr>
        <w:t>2</w:t>
      </w:r>
      <w:r w:rsidR="00460A4A">
        <w:rPr>
          <w:rFonts w:ascii="Liberation Serif" w:hAnsi="Liberation Serif" w:cs="Liberation Serif"/>
          <w:sz w:val="28"/>
          <w:szCs w:val="28"/>
        </w:rPr>
        <w:t>.</w:t>
      </w:r>
      <w:r w:rsidR="007D72A1">
        <w:rPr>
          <w:rFonts w:ascii="Liberation Serif" w:hAnsi="Liberation Serif" w:cs="Liberation Serif"/>
          <w:sz w:val="28"/>
          <w:szCs w:val="28"/>
        </w:rPr>
        <w:t xml:space="preserve"> </w:t>
      </w:r>
      <w:r w:rsidR="007D72A1">
        <w:rPr>
          <w:rFonts w:ascii="Liberation Serif" w:hAnsi="Liberation Serif" w:cs="Liberation Serif"/>
          <w:sz w:val="28"/>
          <w:szCs w:val="28"/>
        </w:rPr>
        <w:tab/>
      </w:r>
      <w:r w:rsidR="007D72A1" w:rsidRPr="008F5AFB">
        <w:rPr>
          <w:rFonts w:ascii="Liberation Serif" w:eastAsia="Times New Roman" w:hAnsi="Liberation Serif" w:cs="Times New Roman"/>
          <w:sz w:val="28"/>
          <w:szCs w:val="28"/>
        </w:rPr>
        <w:t xml:space="preserve">Настоящий приказ направить для официального опубликования </w:t>
      </w:r>
      <w:r w:rsidR="007D72A1">
        <w:rPr>
          <w:rFonts w:ascii="Liberation Serif" w:eastAsia="Times New Roman" w:hAnsi="Liberation Serif" w:cs="Times New Roman"/>
          <w:sz w:val="28"/>
          <w:szCs w:val="28"/>
        </w:rPr>
        <w:br/>
      </w:r>
      <w:r w:rsidR="007D72A1" w:rsidRPr="008F5AFB">
        <w:rPr>
          <w:rFonts w:ascii="Liberation Serif" w:eastAsia="Times New Roman" w:hAnsi="Liberation Serif" w:cs="Times New Roman"/>
          <w:sz w:val="28"/>
          <w:szCs w:val="28"/>
        </w:rPr>
        <w:t>на «Официальном интернет-портале правовой информации Свердловской области»</w:t>
      </w:r>
      <w:r w:rsidR="007D72A1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7D72A1" w:rsidRPr="008F5AFB">
        <w:rPr>
          <w:rFonts w:ascii="Liberation Serif" w:eastAsia="Times New Roman" w:hAnsi="Liberation Serif" w:cs="Times New Roman"/>
          <w:sz w:val="28"/>
          <w:szCs w:val="28"/>
        </w:rPr>
        <w:t>(www.pravo.gov66.ru) в течение десяти дней с момента подписания.</w:t>
      </w:r>
    </w:p>
    <w:p w:rsidR="007D72A1" w:rsidRPr="008F5AFB" w:rsidRDefault="007D72A1" w:rsidP="007D72A1">
      <w:pPr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</w:rPr>
      </w:pPr>
      <w:r>
        <w:rPr>
          <w:rFonts w:ascii="Liberation Serif" w:eastAsia="Times New Roman" w:hAnsi="Liberation Serif" w:cs="Times New Roman"/>
          <w:sz w:val="28"/>
          <w:szCs w:val="28"/>
        </w:rPr>
        <w:t>3</w:t>
      </w:r>
      <w:r w:rsidRPr="008F5AFB">
        <w:rPr>
          <w:rFonts w:ascii="Liberation Serif" w:eastAsia="Times New Roman" w:hAnsi="Liberation Serif" w:cs="Times New Roman"/>
          <w:sz w:val="28"/>
          <w:szCs w:val="28"/>
        </w:rPr>
        <w:t xml:space="preserve">. Копию настоящего приказа направить в прокуратуру Свердловской области и Главное управление Министерства юстиции Российской Федерации </w:t>
      </w:r>
      <w:r>
        <w:rPr>
          <w:rFonts w:ascii="Liberation Serif" w:eastAsia="Times New Roman" w:hAnsi="Liberation Serif" w:cs="Times New Roman"/>
          <w:sz w:val="28"/>
          <w:szCs w:val="28"/>
        </w:rPr>
        <w:br/>
      </w:r>
      <w:r w:rsidRPr="008F5AFB">
        <w:rPr>
          <w:rFonts w:ascii="Liberation Serif" w:eastAsia="Times New Roman" w:hAnsi="Liberation Serif" w:cs="Times New Roman"/>
          <w:sz w:val="28"/>
          <w:szCs w:val="28"/>
        </w:rPr>
        <w:t>по Свердловской области в течение семи дней после дня первого официального опубликования.</w:t>
      </w:r>
    </w:p>
    <w:p w:rsidR="007D72A1" w:rsidRPr="00883809" w:rsidRDefault="007D72A1" w:rsidP="007D72A1">
      <w:pPr>
        <w:tabs>
          <w:tab w:val="left" w:pos="993"/>
        </w:tabs>
        <w:spacing w:after="0" w:line="240" w:lineRule="auto"/>
        <w:jc w:val="both"/>
        <w:textAlignment w:val="baseline"/>
        <w:rPr>
          <w:rFonts w:ascii="Liberation Serif" w:eastAsia="Arial Unicode MS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         4. Контроль за исполнением настоящего приказа возложить на Заместителя Министра здравоохранения Свердловской области Е.А. Малявину.</w:t>
      </w:r>
    </w:p>
    <w:p w:rsidR="002B067C" w:rsidRDefault="002B067C" w:rsidP="00D9297F">
      <w:pPr>
        <w:spacing w:after="0" w:line="240" w:lineRule="auto"/>
        <w:rPr>
          <w:rFonts w:ascii="Liberation Serif" w:eastAsia="Arial Unicode MS" w:hAnsi="Liberation Serif" w:cs="Liberation Serif"/>
          <w:sz w:val="28"/>
          <w:szCs w:val="28"/>
        </w:rPr>
      </w:pPr>
      <w:bookmarkStart w:id="1" w:name="_GoBack"/>
      <w:bookmarkEnd w:id="1"/>
    </w:p>
    <w:p w:rsidR="002B067C" w:rsidRDefault="002B067C" w:rsidP="00D9297F">
      <w:pPr>
        <w:spacing w:after="0" w:line="240" w:lineRule="auto"/>
        <w:rPr>
          <w:rFonts w:ascii="Liberation Serif" w:eastAsia="Arial Unicode MS" w:hAnsi="Liberation Serif" w:cs="Liberation Serif"/>
          <w:sz w:val="28"/>
          <w:szCs w:val="28"/>
        </w:rPr>
      </w:pPr>
    </w:p>
    <w:p w:rsidR="00AF65B2" w:rsidRDefault="00460A4A" w:rsidP="00D9297F">
      <w:pPr>
        <w:spacing w:after="0" w:line="240" w:lineRule="auto"/>
        <w:rPr>
          <w:rFonts w:ascii="Liberation Serif" w:eastAsia="Arial Unicode MS" w:hAnsi="Liberation Serif" w:cs="Liberation Serif"/>
          <w:sz w:val="28"/>
          <w:szCs w:val="28"/>
        </w:rPr>
      </w:pPr>
      <w:r w:rsidRPr="00DA7586">
        <w:rPr>
          <w:rFonts w:ascii="Liberation Serif" w:eastAsia="Arial Unicode MS" w:hAnsi="Liberation Serif" w:cs="Liberation Serif"/>
          <w:sz w:val="28"/>
          <w:szCs w:val="28"/>
        </w:rPr>
        <w:t>Министр</w:t>
      </w:r>
      <w:r>
        <w:rPr>
          <w:rFonts w:ascii="Liberation Serif" w:eastAsia="Arial Unicode MS" w:hAnsi="Liberation Serif" w:cs="Liberation Serif"/>
          <w:sz w:val="28"/>
          <w:szCs w:val="28"/>
        </w:rPr>
        <w:t xml:space="preserve">                                                                         </w:t>
      </w:r>
      <w:r w:rsidR="00B229B5">
        <w:rPr>
          <w:rFonts w:ascii="Liberation Serif" w:eastAsia="Arial Unicode MS" w:hAnsi="Liberation Serif" w:cs="Liberation Serif"/>
          <w:sz w:val="28"/>
          <w:szCs w:val="28"/>
        </w:rPr>
        <w:t xml:space="preserve">                     </w:t>
      </w:r>
      <w:r w:rsidR="0099459F">
        <w:rPr>
          <w:rFonts w:ascii="Liberation Serif" w:eastAsia="Arial Unicode MS" w:hAnsi="Liberation Serif" w:cs="Liberation Serif"/>
          <w:sz w:val="28"/>
          <w:szCs w:val="28"/>
        </w:rPr>
        <w:t xml:space="preserve">       </w:t>
      </w:r>
      <w:r w:rsidR="00F23BD5">
        <w:rPr>
          <w:rFonts w:ascii="Liberation Serif" w:eastAsia="Arial Unicode MS" w:hAnsi="Liberation Serif" w:cs="Liberation Serif"/>
          <w:sz w:val="28"/>
          <w:szCs w:val="28"/>
        </w:rPr>
        <w:t xml:space="preserve">   </w:t>
      </w:r>
      <w:r w:rsidR="006F4093">
        <w:rPr>
          <w:rFonts w:ascii="Liberation Serif" w:eastAsia="Arial Unicode MS" w:hAnsi="Liberation Serif" w:cs="Liberation Serif"/>
          <w:sz w:val="28"/>
          <w:szCs w:val="28"/>
        </w:rPr>
        <w:t>А.А. Карлов</w:t>
      </w:r>
      <w:r w:rsidR="00B229B5">
        <w:rPr>
          <w:rFonts w:ascii="Liberation Serif" w:eastAsia="Arial Unicode MS" w:hAnsi="Liberation Serif" w:cs="Liberation Serif"/>
          <w:sz w:val="28"/>
          <w:szCs w:val="28"/>
        </w:rPr>
        <w:t xml:space="preserve"> </w:t>
      </w:r>
    </w:p>
    <w:p w:rsidR="00AF65B2" w:rsidRDefault="00AF65B2" w:rsidP="00D9297F">
      <w:pPr>
        <w:spacing w:after="0" w:line="240" w:lineRule="auto"/>
        <w:rPr>
          <w:rFonts w:ascii="Liberation Serif" w:eastAsia="Arial Unicode MS" w:hAnsi="Liberation Serif" w:cs="Liberation Serif"/>
          <w:sz w:val="28"/>
          <w:szCs w:val="28"/>
        </w:rPr>
      </w:pPr>
    </w:p>
    <w:p w:rsidR="00AF65B2" w:rsidRDefault="00AF65B2" w:rsidP="00D9297F">
      <w:pPr>
        <w:spacing w:after="0" w:line="240" w:lineRule="auto"/>
        <w:rPr>
          <w:rFonts w:ascii="Liberation Serif" w:eastAsia="Arial Unicode MS" w:hAnsi="Liberation Serif" w:cs="Liberation Serif"/>
          <w:sz w:val="28"/>
          <w:szCs w:val="28"/>
        </w:rPr>
      </w:pPr>
    </w:p>
    <w:p w:rsidR="00AF65B2" w:rsidRPr="00AF65B2" w:rsidRDefault="00B229B5" w:rsidP="00AF65B2">
      <w:pPr>
        <w:spacing w:after="0"/>
        <w:jc w:val="right"/>
        <w:rPr>
          <w:rFonts w:ascii="Liberation Serif" w:eastAsia="Calibri" w:hAnsi="Liberation Serif" w:cs="Liberation Serif"/>
          <w:sz w:val="24"/>
          <w:szCs w:val="24"/>
          <w:lang w:eastAsia="en-US"/>
        </w:rPr>
      </w:pPr>
      <w:r>
        <w:rPr>
          <w:rFonts w:ascii="Liberation Serif" w:eastAsia="Arial Unicode MS" w:hAnsi="Liberation Serif" w:cs="Liberation Serif"/>
          <w:sz w:val="28"/>
          <w:szCs w:val="28"/>
        </w:rPr>
        <w:lastRenderedPageBreak/>
        <w:t xml:space="preserve"> </w:t>
      </w:r>
      <w:r w:rsidR="00AF65B2" w:rsidRPr="00AF65B2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Приложение к приказу </w:t>
      </w:r>
    </w:p>
    <w:p w:rsidR="00AF65B2" w:rsidRPr="00AF65B2" w:rsidRDefault="00AF65B2" w:rsidP="00AF65B2">
      <w:pPr>
        <w:suppressAutoHyphens/>
        <w:autoSpaceDN w:val="0"/>
        <w:spacing w:after="0" w:line="256" w:lineRule="auto"/>
        <w:jc w:val="right"/>
        <w:textAlignment w:val="baseline"/>
        <w:rPr>
          <w:rFonts w:ascii="Liberation Serif" w:eastAsia="Calibri" w:hAnsi="Liberation Serif" w:cs="Liberation Serif"/>
          <w:sz w:val="24"/>
          <w:szCs w:val="24"/>
          <w:lang w:eastAsia="en-US"/>
        </w:rPr>
      </w:pPr>
      <w:r w:rsidRPr="00AF65B2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Министерства здравоохранения </w:t>
      </w:r>
    </w:p>
    <w:p w:rsidR="00AF65B2" w:rsidRPr="00AF65B2" w:rsidRDefault="00AF65B2" w:rsidP="00AF65B2">
      <w:pPr>
        <w:suppressAutoHyphens/>
        <w:autoSpaceDN w:val="0"/>
        <w:spacing w:after="0" w:line="256" w:lineRule="auto"/>
        <w:jc w:val="right"/>
        <w:textAlignment w:val="baseline"/>
        <w:rPr>
          <w:rFonts w:ascii="Liberation Serif" w:eastAsia="Calibri" w:hAnsi="Liberation Serif" w:cs="Liberation Serif"/>
          <w:sz w:val="24"/>
          <w:szCs w:val="24"/>
          <w:lang w:eastAsia="en-US"/>
        </w:rPr>
      </w:pPr>
      <w:r w:rsidRPr="00AF65B2">
        <w:rPr>
          <w:rFonts w:ascii="Liberation Serif" w:eastAsia="Calibri" w:hAnsi="Liberation Serif" w:cs="Liberation Serif"/>
          <w:sz w:val="24"/>
          <w:szCs w:val="24"/>
          <w:lang w:eastAsia="en-US"/>
        </w:rPr>
        <w:t>Свердловской области</w:t>
      </w:r>
    </w:p>
    <w:p w:rsidR="00AF65B2" w:rsidRPr="00AF65B2" w:rsidRDefault="00AF65B2" w:rsidP="00AF65B2">
      <w:pPr>
        <w:suppressAutoHyphens/>
        <w:autoSpaceDN w:val="0"/>
        <w:spacing w:after="160" w:line="256" w:lineRule="auto"/>
        <w:jc w:val="right"/>
        <w:textAlignment w:val="baseline"/>
        <w:rPr>
          <w:rFonts w:ascii="Calibri" w:eastAsia="Calibri" w:hAnsi="Calibri" w:cs="Times New Roman"/>
          <w:lang w:eastAsia="en-US"/>
        </w:rPr>
      </w:pPr>
      <w:r w:rsidRPr="00AF65B2">
        <w:rPr>
          <w:rFonts w:ascii="Liberation Serif" w:eastAsia="Calibri" w:hAnsi="Liberation Serif" w:cs="Liberation Serif"/>
          <w:sz w:val="24"/>
          <w:szCs w:val="24"/>
          <w:lang w:eastAsia="en-US"/>
        </w:rPr>
        <w:t>от__________ № _________</w:t>
      </w:r>
      <w:r w:rsidRPr="00AF65B2">
        <w:rPr>
          <w:rFonts w:ascii="Liberation Serif" w:eastAsia="Calibri" w:hAnsi="Liberation Serif" w:cs="Liberation Serif"/>
          <w:b/>
          <w:sz w:val="24"/>
          <w:szCs w:val="24"/>
          <w:lang w:eastAsia="en-US"/>
        </w:rPr>
        <w:t xml:space="preserve"> </w:t>
      </w:r>
    </w:p>
    <w:p w:rsidR="00AF65B2" w:rsidRPr="00AF65B2" w:rsidRDefault="00AF65B2" w:rsidP="00AF65B2">
      <w:pPr>
        <w:suppressAutoHyphens/>
        <w:autoSpaceDN w:val="0"/>
        <w:spacing w:after="0" w:line="256" w:lineRule="auto"/>
        <w:jc w:val="right"/>
        <w:textAlignment w:val="baseline"/>
        <w:rPr>
          <w:rFonts w:ascii="Liberation Serif" w:eastAsia="Calibri" w:hAnsi="Liberation Serif" w:cs="Liberation Serif"/>
          <w:sz w:val="24"/>
          <w:szCs w:val="24"/>
          <w:lang w:eastAsia="en-US"/>
        </w:rPr>
      </w:pPr>
    </w:p>
    <w:p w:rsidR="00AF65B2" w:rsidRPr="00AF65B2" w:rsidRDefault="00AF65B2" w:rsidP="00AF65B2">
      <w:pPr>
        <w:suppressAutoHyphens/>
        <w:autoSpaceDN w:val="0"/>
        <w:spacing w:after="0" w:line="256" w:lineRule="auto"/>
        <w:jc w:val="right"/>
        <w:textAlignment w:val="baseline"/>
        <w:rPr>
          <w:rFonts w:ascii="Liberation Serif" w:eastAsia="Calibri" w:hAnsi="Liberation Serif" w:cs="Liberation Serif"/>
          <w:sz w:val="24"/>
          <w:szCs w:val="24"/>
          <w:lang w:eastAsia="en-US"/>
        </w:rPr>
      </w:pPr>
      <w:r w:rsidRPr="00AF65B2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Приложение № 2 к приказу </w:t>
      </w:r>
    </w:p>
    <w:p w:rsidR="00AF65B2" w:rsidRPr="00AF65B2" w:rsidRDefault="00AF65B2" w:rsidP="00AF65B2">
      <w:pPr>
        <w:suppressAutoHyphens/>
        <w:autoSpaceDN w:val="0"/>
        <w:spacing w:after="0" w:line="256" w:lineRule="auto"/>
        <w:jc w:val="right"/>
        <w:textAlignment w:val="baseline"/>
        <w:rPr>
          <w:rFonts w:ascii="Liberation Serif" w:eastAsia="Calibri" w:hAnsi="Liberation Serif" w:cs="Liberation Serif"/>
          <w:sz w:val="24"/>
          <w:szCs w:val="24"/>
          <w:lang w:eastAsia="en-US"/>
        </w:rPr>
      </w:pPr>
      <w:r w:rsidRPr="00AF65B2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Министерства здравоохранения </w:t>
      </w:r>
    </w:p>
    <w:p w:rsidR="00AF65B2" w:rsidRPr="00AF65B2" w:rsidRDefault="00AF65B2" w:rsidP="00AF65B2">
      <w:pPr>
        <w:suppressAutoHyphens/>
        <w:autoSpaceDN w:val="0"/>
        <w:spacing w:after="0" w:line="256" w:lineRule="auto"/>
        <w:jc w:val="right"/>
        <w:textAlignment w:val="baseline"/>
        <w:rPr>
          <w:rFonts w:ascii="Liberation Serif" w:eastAsia="Calibri" w:hAnsi="Liberation Serif" w:cs="Liberation Serif"/>
          <w:sz w:val="24"/>
          <w:szCs w:val="24"/>
          <w:lang w:eastAsia="en-US"/>
        </w:rPr>
      </w:pPr>
      <w:r w:rsidRPr="00AF65B2">
        <w:rPr>
          <w:rFonts w:ascii="Liberation Serif" w:eastAsia="Calibri" w:hAnsi="Liberation Serif" w:cs="Liberation Serif"/>
          <w:sz w:val="24"/>
          <w:szCs w:val="24"/>
          <w:lang w:eastAsia="en-US"/>
        </w:rPr>
        <w:t>Свердловской области</w:t>
      </w:r>
    </w:p>
    <w:p w:rsidR="00AF65B2" w:rsidRPr="00AF65B2" w:rsidRDefault="00AF65B2" w:rsidP="00AF65B2">
      <w:pPr>
        <w:suppressAutoHyphens/>
        <w:autoSpaceDN w:val="0"/>
        <w:spacing w:after="240" w:line="240" w:lineRule="auto"/>
        <w:jc w:val="center"/>
        <w:textAlignment w:val="baseline"/>
        <w:rPr>
          <w:rFonts w:ascii="Calibri" w:eastAsia="Calibri" w:hAnsi="Calibri" w:cs="Times New Roman"/>
          <w:lang w:eastAsia="en-US"/>
        </w:rPr>
      </w:pPr>
      <w:r w:rsidRPr="00AF65B2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                                                                                                                   от 21.10.2024 № 2522-п</w:t>
      </w:r>
      <w:r w:rsidRPr="00AF65B2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br/>
      </w:r>
      <w:r w:rsidRPr="00AF65B2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br/>
      </w:r>
      <w:r w:rsidRPr="00AF65B2">
        <w:rPr>
          <w:rFonts w:ascii="Liberation Serif" w:eastAsia="Times New Roman" w:hAnsi="Liberation Serif" w:cs="Times New Roman"/>
          <w:b/>
          <w:bCs/>
          <w:sz w:val="24"/>
          <w:szCs w:val="24"/>
        </w:rPr>
        <w:t>ПЕРЕЧЕНЬ КОДОВ КЛИНИКО-СТАТИСТИЧЕСКИХ ГРУПП И МЕЖДУНАРОДНОЙ КЛАССИФИКАЦИИ БОЛЕЗНЕЙ ОСТРЫХ ЗАБОЛЕВАНИЙ, НЕОТЛОЖНЫХ СОСТОЯНИЙ, ТРАВМ И ОПЕРАТИВНЫХ ВМЕШАТЕЛЬСТВ, ПОДЛЕЖАЩИХ МЕДИЦИНСКОЙ РЕАБИЛИТАЦИИ (ВЗРОСЛОЕ НАСЕЛЕНИЕ)</w:t>
      </w:r>
    </w:p>
    <w:tbl>
      <w:tblPr>
        <w:tblW w:w="933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2"/>
        <w:gridCol w:w="2105"/>
        <w:gridCol w:w="941"/>
        <w:gridCol w:w="2691"/>
        <w:gridCol w:w="1566"/>
        <w:gridCol w:w="624"/>
        <w:gridCol w:w="818"/>
      </w:tblGrid>
      <w:tr w:rsidR="00AF65B2" w:rsidRPr="00AF65B2" w:rsidTr="003C7F72">
        <w:tblPrEx>
          <w:tblCellMar>
            <w:top w:w="0" w:type="dxa"/>
            <w:bottom w:w="0" w:type="dxa"/>
          </w:tblCellMar>
        </w:tblPrEx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lang w:eastAsia="en-US"/>
              </w:rPr>
            </w:pPr>
            <w:r w:rsidRPr="00AF65B2">
              <w:rPr>
                <w:rFonts w:ascii="Liberation Serif" w:eastAsia="Times New Roman" w:hAnsi="Liberation Serif" w:cs="Liberation Serif"/>
                <w:sz w:val="24"/>
                <w:szCs w:val="24"/>
                <w:lang w:val="en-US"/>
              </w:rPr>
              <w:t>N</w:t>
            </w:r>
            <w:r w:rsidRPr="00AF65B2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 п/п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AF65B2">
              <w:rPr>
                <w:rFonts w:ascii="Liberation Serif" w:eastAsia="Times New Roman" w:hAnsi="Liberation Serif" w:cs="Liberation Serif"/>
                <w:sz w:val="24"/>
                <w:szCs w:val="24"/>
              </w:rPr>
              <w:t>Профиль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AF65B2">
              <w:rPr>
                <w:rFonts w:ascii="Liberation Serif" w:eastAsia="Times New Roman" w:hAnsi="Liberation Serif" w:cs="Liberation Serif"/>
                <w:sz w:val="24"/>
                <w:szCs w:val="24"/>
              </w:rPr>
              <w:t>МКБ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AF65B2">
              <w:rPr>
                <w:rFonts w:ascii="Liberation Serif" w:eastAsia="Times New Roman" w:hAnsi="Liberation Serif" w:cs="Liberation Serif"/>
                <w:sz w:val="24"/>
                <w:szCs w:val="24"/>
              </w:rPr>
              <w:t>Наименование заболевания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AF65B2">
              <w:rPr>
                <w:rFonts w:ascii="Liberation Serif" w:eastAsia="Times New Roman" w:hAnsi="Liberation Serif" w:cs="Liberation Serif"/>
                <w:sz w:val="24"/>
                <w:szCs w:val="24"/>
              </w:rPr>
              <w:t>КСС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AF65B2">
              <w:rPr>
                <w:rFonts w:ascii="Liberation Serif" w:eastAsia="Times New Roman" w:hAnsi="Liberation Serif" w:cs="Liberation Serif"/>
                <w:sz w:val="24"/>
                <w:szCs w:val="24"/>
              </w:rPr>
              <w:t>ДС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AF65B2">
              <w:rPr>
                <w:rFonts w:ascii="Liberation Serif" w:eastAsia="Times New Roman" w:hAnsi="Liberation Serif" w:cs="Liberation Serif"/>
                <w:sz w:val="24"/>
                <w:szCs w:val="24"/>
              </w:rPr>
              <w:t>АПП</w:t>
            </w:r>
          </w:p>
        </w:tc>
      </w:tr>
      <w:tr w:rsidR="00AF65B2" w:rsidRPr="00AF65B2" w:rsidTr="003C7F72">
        <w:tblPrEx>
          <w:tblCellMar>
            <w:top w:w="0" w:type="dxa"/>
            <w:bottom w:w="0" w:type="dxa"/>
          </w:tblCellMar>
        </w:tblPrEx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AF65B2">
              <w:rPr>
                <w:rFonts w:ascii="Liberation Serif" w:eastAsia="Times New Roman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AF65B2">
              <w:rPr>
                <w:rFonts w:ascii="Liberation Serif" w:eastAsia="Times New Roman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AF65B2">
              <w:rPr>
                <w:rFonts w:ascii="Liberation Serif" w:eastAsia="Times New Roman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AF65B2">
              <w:rPr>
                <w:rFonts w:ascii="Liberation Serif" w:eastAsia="Times New Roman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AF65B2">
              <w:rPr>
                <w:rFonts w:ascii="Liberation Serif" w:eastAsia="Times New Roman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AF65B2">
              <w:rPr>
                <w:rFonts w:ascii="Liberation Serif" w:eastAsia="Times New Roman" w:hAnsi="Liberation Serif" w:cs="Liberation Serif"/>
                <w:sz w:val="24"/>
                <w:szCs w:val="24"/>
              </w:rPr>
              <w:t>6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AF65B2">
              <w:rPr>
                <w:rFonts w:ascii="Liberation Serif" w:eastAsia="Times New Roman" w:hAnsi="Liberation Serif" w:cs="Liberation Serif"/>
                <w:sz w:val="24"/>
                <w:szCs w:val="24"/>
              </w:rPr>
              <w:t>7</w:t>
            </w:r>
          </w:p>
        </w:tc>
      </w:tr>
      <w:tr w:rsidR="00AF65B2" w:rsidRPr="00AF65B2" w:rsidTr="003C7F72">
        <w:tblPrEx>
          <w:tblCellMar>
            <w:top w:w="0" w:type="dxa"/>
            <w:bottom w:w="0" w:type="dxa"/>
          </w:tblCellMar>
        </w:tblPrEx>
        <w:tc>
          <w:tcPr>
            <w:tcW w:w="6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AF65B2">
              <w:rPr>
                <w:rFonts w:ascii="Liberation Serif" w:eastAsia="Times New Roman" w:hAnsi="Liberation Serif" w:cs="Liberation Serif"/>
                <w:sz w:val="20"/>
                <w:szCs w:val="20"/>
              </w:rPr>
              <w:t>1.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AF65B2">
              <w:rPr>
                <w:rFonts w:ascii="Liberation Serif" w:eastAsia="Times New Roman" w:hAnsi="Liberation Serif" w:cs="Liberation Serif"/>
                <w:sz w:val="20"/>
                <w:szCs w:val="20"/>
              </w:rPr>
              <w:t>Медицинская реабилитация с заболеваниями ЦНС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val="en-US"/>
              </w:rPr>
            </w:pPr>
            <w:r w:rsidRPr="00AF65B2">
              <w:rPr>
                <w:rFonts w:ascii="Liberation Serif" w:eastAsia="Times New Roman" w:hAnsi="Liberation Serif" w:cs="Liberation Serif"/>
                <w:sz w:val="20"/>
                <w:szCs w:val="20"/>
                <w:lang w:val="en-US"/>
              </w:rPr>
              <w:t>I69</w:t>
            </w:r>
          </w:p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val="en-US"/>
              </w:rPr>
            </w:pPr>
            <w:r w:rsidRPr="00AF65B2">
              <w:rPr>
                <w:rFonts w:ascii="Liberation Serif" w:eastAsia="Times New Roman" w:hAnsi="Liberation Serif" w:cs="Liberation Serif"/>
                <w:sz w:val="20"/>
                <w:szCs w:val="20"/>
                <w:lang w:val="en-US"/>
              </w:rPr>
              <w:t>I69.0 - I69.4</w:t>
            </w:r>
          </w:p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lang w:val="en-US" w:eastAsia="en-US"/>
              </w:rPr>
            </w:pPr>
            <w:r w:rsidRPr="00AF65B2">
              <w:rPr>
                <w:rFonts w:ascii="Liberation Serif" w:eastAsia="Times New Roman" w:hAnsi="Liberation Serif" w:cs="Liberation Serif"/>
                <w:sz w:val="20"/>
                <w:szCs w:val="20"/>
                <w:lang w:val="en-US"/>
              </w:rPr>
              <w:t>I69.8 &lt;*&gt; (</w:t>
            </w:r>
            <w:r w:rsidRPr="00AF65B2">
              <w:rPr>
                <w:rFonts w:ascii="Liberation Serif" w:eastAsia="Times New Roman" w:hAnsi="Liberation Serif" w:cs="Liberation Serif"/>
                <w:sz w:val="20"/>
                <w:szCs w:val="20"/>
              </w:rPr>
              <w:t>только</w:t>
            </w:r>
            <w:r w:rsidRPr="00AF65B2">
              <w:rPr>
                <w:rFonts w:ascii="Liberation Serif" w:eastAsia="Times New Roman" w:hAnsi="Liberation Serif" w:cs="Liberation Serif"/>
                <w:sz w:val="20"/>
                <w:szCs w:val="20"/>
                <w:lang w:val="en-US"/>
              </w:rPr>
              <w:t xml:space="preserve"> </w:t>
            </w:r>
            <w:r w:rsidRPr="00AF65B2">
              <w:rPr>
                <w:rFonts w:ascii="Liberation Serif" w:eastAsia="Times New Roman" w:hAnsi="Liberation Serif" w:cs="Liberation Serif"/>
                <w:sz w:val="20"/>
                <w:szCs w:val="20"/>
              </w:rPr>
              <w:t>для</w:t>
            </w:r>
            <w:r w:rsidRPr="00AF65B2">
              <w:rPr>
                <w:rFonts w:ascii="Liberation Serif" w:eastAsia="Times New Roman" w:hAnsi="Liberation Serif" w:cs="Liberation Serif"/>
                <w:sz w:val="20"/>
                <w:szCs w:val="20"/>
                <w:lang w:val="en-US"/>
              </w:rPr>
              <w:t xml:space="preserve"> </w:t>
            </w:r>
            <w:r w:rsidRPr="00AF65B2">
              <w:rPr>
                <w:rFonts w:ascii="Liberation Serif" w:eastAsia="Times New Roman" w:hAnsi="Liberation Serif" w:cs="Liberation Serif"/>
                <w:sz w:val="20"/>
                <w:szCs w:val="20"/>
              </w:rPr>
              <w:t>кода</w:t>
            </w:r>
            <w:r w:rsidRPr="00AF65B2">
              <w:rPr>
                <w:rFonts w:ascii="Liberation Serif" w:eastAsia="Times New Roman" w:hAnsi="Liberation Serif" w:cs="Liberation Serif"/>
                <w:sz w:val="20"/>
                <w:szCs w:val="20"/>
                <w:lang w:val="en-US"/>
              </w:rPr>
              <w:t xml:space="preserve"> I67.6)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AF65B2">
              <w:rPr>
                <w:rFonts w:ascii="Liberation Serif" w:eastAsia="Times New Roman" w:hAnsi="Liberation Serif" w:cs="Liberation Serif"/>
                <w:sz w:val="20"/>
                <w:szCs w:val="20"/>
              </w:rPr>
              <w:t>Последствия цереброваскулярных болезней: кровоизлияний, инфаркта мозга, инсульта.</w:t>
            </w:r>
          </w:p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AF65B2">
              <w:rPr>
                <w:rFonts w:ascii="Liberation Serif" w:eastAsia="Times New Roman" w:hAnsi="Liberation Serif" w:cs="Liberation Serif"/>
                <w:sz w:val="20"/>
                <w:szCs w:val="20"/>
              </w:rPr>
              <w:t>Последствия других и неуточненных цереброваскулярных болезней (использовать только для кода (I67.6))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AF65B2">
              <w:rPr>
                <w:rFonts w:ascii="Liberation Serif" w:eastAsia="Times New Roman" w:hAnsi="Liberation Serif" w:cs="Liberation Serif"/>
                <w:sz w:val="20"/>
                <w:szCs w:val="20"/>
              </w:rPr>
              <w:t>Да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AF65B2">
              <w:rPr>
                <w:rFonts w:ascii="Liberation Serif" w:eastAsia="Times New Roman" w:hAnsi="Liberation Serif" w:cs="Liberation Serif"/>
                <w:sz w:val="20"/>
                <w:szCs w:val="20"/>
              </w:rPr>
              <w:t>Да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AF65B2">
              <w:rPr>
                <w:rFonts w:ascii="Liberation Serif" w:eastAsia="Times New Roman" w:hAnsi="Liberation Serif" w:cs="Liberation Serif"/>
                <w:sz w:val="20"/>
                <w:szCs w:val="20"/>
              </w:rPr>
              <w:t>Да</w:t>
            </w:r>
          </w:p>
        </w:tc>
      </w:tr>
      <w:tr w:rsidR="00AF65B2" w:rsidRPr="00AF65B2" w:rsidTr="003C7F72">
        <w:tblPrEx>
          <w:tblCellMar>
            <w:top w:w="0" w:type="dxa"/>
            <w:bottom w:w="0" w:type="dxa"/>
          </w:tblCellMar>
        </w:tblPrEx>
        <w:tc>
          <w:tcPr>
            <w:tcW w:w="62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</w:p>
        </w:tc>
        <w:tc>
          <w:tcPr>
            <w:tcW w:w="209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AF65B2">
              <w:rPr>
                <w:rFonts w:ascii="Liberation Serif" w:eastAsia="Times New Roman" w:hAnsi="Liberation Serif" w:cs="Liberation Serif"/>
                <w:sz w:val="20"/>
                <w:szCs w:val="20"/>
              </w:rPr>
              <w:t>G95.1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AF65B2">
              <w:rPr>
                <w:rFonts w:ascii="Liberation Serif" w:eastAsia="Times New Roman" w:hAnsi="Liberation Serif" w:cs="Liberation Serif"/>
                <w:sz w:val="20"/>
                <w:szCs w:val="20"/>
              </w:rPr>
              <w:t>Сосудистые миелопатии</w:t>
            </w:r>
          </w:p>
        </w:tc>
        <w:tc>
          <w:tcPr>
            <w:tcW w:w="1561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</w:p>
        </w:tc>
        <w:tc>
          <w:tcPr>
            <w:tcW w:w="62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</w:p>
        </w:tc>
        <w:tc>
          <w:tcPr>
            <w:tcW w:w="816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</w:p>
        </w:tc>
      </w:tr>
      <w:tr w:rsidR="00AF65B2" w:rsidRPr="00AF65B2" w:rsidTr="003C7F72">
        <w:tblPrEx>
          <w:tblCellMar>
            <w:top w:w="0" w:type="dxa"/>
            <w:bottom w:w="0" w:type="dxa"/>
          </w:tblCellMar>
        </w:tblPrEx>
        <w:tc>
          <w:tcPr>
            <w:tcW w:w="62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</w:p>
        </w:tc>
        <w:tc>
          <w:tcPr>
            <w:tcW w:w="209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AF65B2">
              <w:rPr>
                <w:rFonts w:ascii="Liberation Serif" w:eastAsia="Times New Roman" w:hAnsi="Liberation Serif" w:cs="Liberation Serif"/>
                <w:sz w:val="20"/>
                <w:szCs w:val="20"/>
              </w:rPr>
              <w:t>D32.0</w:t>
            </w:r>
          </w:p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AF65B2">
              <w:rPr>
                <w:rFonts w:ascii="Liberation Serif" w:eastAsia="Times New Roman" w:hAnsi="Liberation Serif" w:cs="Liberation Serif"/>
                <w:sz w:val="20"/>
                <w:szCs w:val="20"/>
              </w:rPr>
              <w:t>D32.1</w:t>
            </w:r>
          </w:p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AF65B2">
              <w:rPr>
                <w:rFonts w:ascii="Liberation Serif" w:eastAsia="Times New Roman" w:hAnsi="Liberation Serif" w:cs="Liberation Serif"/>
                <w:sz w:val="20"/>
                <w:szCs w:val="20"/>
              </w:rPr>
              <w:t>D32.9</w:t>
            </w:r>
          </w:p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AF65B2">
              <w:rPr>
                <w:rFonts w:ascii="Liberation Serif" w:eastAsia="Times New Roman" w:hAnsi="Liberation Serif" w:cs="Liberation Serif"/>
                <w:sz w:val="20"/>
                <w:szCs w:val="20"/>
              </w:rPr>
              <w:t>D33.0</w:t>
            </w:r>
          </w:p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AF65B2">
              <w:rPr>
                <w:rFonts w:ascii="Liberation Serif" w:eastAsia="Times New Roman" w:hAnsi="Liberation Serif" w:cs="Liberation Serif"/>
                <w:sz w:val="20"/>
                <w:szCs w:val="20"/>
              </w:rPr>
              <w:t>D33.1 - 4</w:t>
            </w:r>
          </w:p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AF65B2">
              <w:rPr>
                <w:rFonts w:ascii="Liberation Serif" w:eastAsia="Times New Roman" w:hAnsi="Liberation Serif" w:cs="Liberation Serif"/>
                <w:sz w:val="20"/>
                <w:szCs w:val="20"/>
              </w:rPr>
              <w:t>D42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AF65B2">
              <w:rPr>
                <w:rFonts w:ascii="Liberation Serif" w:eastAsia="Times New Roman" w:hAnsi="Liberation Serif" w:cs="Liberation Serif"/>
                <w:sz w:val="20"/>
                <w:szCs w:val="20"/>
              </w:rPr>
              <w:t>Доброкачественное новообразование мозговых оболочек и головного мозга;</w:t>
            </w:r>
          </w:p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AF65B2">
              <w:rPr>
                <w:rFonts w:ascii="Liberation Serif" w:eastAsia="Times New Roman" w:hAnsi="Liberation Serif" w:cs="Liberation Serif"/>
                <w:sz w:val="20"/>
                <w:szCs w:val="20"/>
              </w:rPr>
              <w:t>новообразования неопределенного или неизвестного характера мозговых оболочек</w:t>
            </w:r>
          </w:p>
        </w:tc>
        <w:tc>
          <w:tcPr>
            <w:tcW w:w="1561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</w:p>
        </w:tc>
        <w:tc>
          <w:tcPr>
            <w:tcW w:w="62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</w:p>
        </w:tc>
        <w:tc>
          <w:tcPr>
            <w:tcW w:w="816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</w:p>
        </w:tc>
      </w:tr>
      <w:tr w:rsidR="00AF65B2" w:rsidRPr="00AF65B2" w:rsidTr="003C7F72">
        <w:tblPrEx>
          <w:tblCellMar>
            <w:top w:w="0" w:type="dxa"/>
            <w:bottom w:w="0" w:type="dxa"/>
          </w:tblCellMar>
        </w:tblPrEx>
        <w:tc>
          <w:tcPr>
            <w:tcW w:w="62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</w:p>
        </w:tc>
        <w:tc>
          <w:tcPr>
            <w:tcW w:w="209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AF65B2">
              <w:rPr>
                <w:rFonts w:ascii="Liberation Serif" w:eastAsia="Times New Roman" w:hAnsi="Liberation Serif" w:cs="Liberation Serif"/>
                <w:sz w:val="20"/>
                <w:szCs w:val="20"/>
              </w:rPr>
              <w:t>C70 - C72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AF65B2">
              <w:rPr>
                <w:rFonts w:ascii="Liberation Serif" w:eastAsia="Times New Roman" w:hAnsi="Liberation Serif" w:cs="Liberation Serif"/>
                <w:sz w:val="20"/>
                <w:szCs w:val="20"/>
              </w:rPr>
              <w:t>Злокачественные новообразования головного мозга и других отделов центральной нервной системы</w:t>
            </w:r>
          </w:p>
        </w:tc>
        <w:tc>
          <w:tcPr>
            <w:tcW w:w="1561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</w:p>
        </w:tc>
        <w:tc>
          <w:tcPr>
            <w:tcW w:w="62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</w:p>
        </w:tc>
        <w:tc>
          <w:tcPr>
            <w:tcW w:w="816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</w:p>
        </w:tc>
      </w:tr>
      <w:tr w:rsidR="00AF65B2" w:rsidRPr="00AF65B2" w:rsidTr="003C7F72">
        <w:tblPrEx>
          <w:tblCellMar>
            <w:top w:w="0" w:type="dxa"/>
            <w:bottom w:w="0" w:type="dxa"/>
          </w:tblCellMar>
        </w:tblPrEx>
        <w:tc>
          <w:tcPr>
            <w:tcW w:w="62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</w:p>
        </w:tc>
        <w:tc>
          <w:tcPr>
            <w:tcW w:w="209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AF65B2">
              <w:rPr>
                <w:rFonts w:ascii="Liberation Serif" w:eastAsia="Times New Roman" w:hAnsi="Liberation Serif" w:cs="Liberation Serif"/>
                <w:sz w:val="20"/>
                <w:szCs w:val="20"/>
              </w:rPr>
              <w:t>T90.5</w:t>
            </w:r>
          </w:p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AF65B2">
              <w:rPr>
                <w:rFonts w:ascii="Liberation Serif" w:eastAsia="Times New Roman" w:hAnsi="Liberation Serif" w:cs="Liberation Serif"/>
                <w:sz w:val="20"/>
                <w:szCs w:val="20"/>
              </w:rPr>
              <w:t>T90.8</w:t>
            </w:r>
          </w:p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AF65B2">
              <w:rPr>
                <w:rFonts w:ascii="Liberation Serif" w:eastAsia="Times New Roman" w:hAnsi="Liberation Serif" w:cs="Liberation Serif"/>
                <w:sz w:val="20"/>
                <w:szCs w:val="20"/>
              </w:rPr>
              <w:t>T90.9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AF65B2">
              <w:rPr>
                <w:rFonts w:ascii="Liberation Serif" w:eastAsia="Times New Roman" w:hAnsi="Liberation Serif" w:cs="Liberation Serif"/>
                <w:sz w:val="20"/>
                <w:szCs w:val="20"/>
              </w:rPr>
              <w:t>Последствия травмы головы</w:t>
            </w:r>
          </w:p>
        </w:tc>
        <w:tc>
          <w:tcPr>
            <w:tcW w:w="1561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</w:p>
        </w:tc>
        <w:tc>
          <w:tcPr>
            <w:tcW w:w="62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</w:p>
        </w:tc>
        <w:tc>
          <w:tcPr>
            <w:tcW w:w="816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</w:p>
        </w:tc>
      </w:tr>
      <w:tr w:rsidR="00AF65B2" w:rsidRPr="00AF65B2" w:rsidTr="003C7F72">
        <w:tblPrEx>
          <w:tblCellMar>
            <w:top w:w="0" w:type="dxa"/>
            <w:bottom w:w="0" w:type="dxa"/>
          </w:tblCellMar>
        </w:tblPrEx>
        <w:tc>
          <w:tcPr>
            <w:tcW w:w="62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</w:p>
        </w:tc>
        <w:tc>
          <w:tcPr>
            <w:tcW w:w="209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AF65B2">
              <w:rPr>
                <w:rFonts w:ascii="Liberation Serif" w:eastAsia="Times New Roman" w:hAnsi="Liberation Serif" w:cs="Liberation Serif"/>
                <w:sz w:val="20"/>
                <w:szCs w:val="20"/>
              </w:rPr>
              <w:t>T92.4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AF65B2">
              <w:rPr>
                <w:rFonts w:ascii="Liberation Serif" w:eastAsia="Times New Roman" w:hAnsi="Liberation Serif" w:cs="Liberation Serif"/>
                <w:sz w:val="20"/>
                <w:szCs w:val="20"/>
              </w:rPr>
              <w:t>Последствия травмы нерва верхней конечности</w:t>
            </w:r>
          </w:p>
        </w:tc>
        <w:tc>
          <w:tcPr>
            <w:tcW w:w="1561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</w:p>
        </w:tc>
        <w:tc>
          <w:tcPr>
            <w:tcW w:w="62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</w:p>
        </w:tc>
        <w:tc>
          <w:tcPr>
            <w:tcW w:w="816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</w:p>
        </w:tc>
      </w:tr>
      <w:tr w:rsidR="00AF65B2" w:rsidRPr="00AF65B2" w:rsidTr="003C7F72">
        <w:tblPrEx>
          <w:tblCellMar>
            <w:top w:w="0" w:type="dxa"/>
            <w:bottom w:w="0" w:type="dxa"/>
          </w:tblCellMar>
        </w:tblPrEx>
        <w:tc>
          <w:tcPr>
            <w:tcW w:w="6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AF65B2">
              <w:rPr>
                <w:rFonts w:ascii="Liberation Serif" w:eastAsia="Times New Roman" w:hAnsi="Liberation Serif" w:cs="Liberation Serif"/>
                <w:sz w:val="20"/>
                <w:szCs w:val="20"/>
              </w:rPr>
              <w:t>T93.4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AF65B2">
              <w:rPr>
                <w:rFonts w:ascii="Liberation Serif" w:eastAsia="Times New Roman" w:hAnsi="Liberation Serif" w:cs="Liberation Serif"/>
                <w:sz w:val="20"/>
                <w:szCs w:val="20"/>
              </w:rPr>
              <w:t>Последствия травмы нерва нижней конечности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</w:p>
        </w:tc>
      </w:tr>
      <w:tr w:rsidR="00AF65B2" w:rsidRPr="00AF65B2" w:rsidTr="003C7F72">
        <w:tblPrEx>
          <w:tblCellMar>
            <w:top w:w="0" w:type="dxa"/>
            <w:bottom w:w="0" w:type="dxa"/>
          </w:tblCellMar>
        </w:tblPrEx>
        <w:tc>
          <w:tcPr>
            <w:tcW w:w="62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</w:p>
        </w:tc>
        <w:tc>
          <w:tcPr>
            <w:tcW w:w="209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AF65B2">
              <w:rPr>
                <w:rFonts w:ascii="Liberation Serif" w:eastAsia="Times New Roman" w:hAnsi="Liberation Serif" w:cs="Liberation Serif"/>
                <w:sz w:val="20"/>
                <w:szCs w:val="20"/>
              </w:rPr>
              <w:t>T91.3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AF65B2">
              <w:rPr>
                <w:rFonts w:ascii="Liberation Serif" w:eastAsia="Times New Roman" w:hAnsi="Liberation Serif" w:cs="Liberation Serif"/>
                <w:sz w:val="20"/>
                <w:szCs w:val="20"/>
              </w:rPr>
              <w:t>Последствие травмы спинного мозга</w:t>
            </w:r>
          </w:p>
        </w:tc>
        <w:tc>
          <w:tcPr>
            <w:tcW w:w="1561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</w:p>
        </w:tc>
        <w:tc>
          <w:tcPr>
            <w:tcW w:w="62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</w:p>
        </w:tc>
        <w:tc>
          <w:tcPr>
            <w:tcW w:w="816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</w:p>
        </w:tc>
      </w:tr>
      <w:tr w:rsidR="00AF65B2" w:rsidRPr="00AF65B2" w:rsidTr="003C7F72">
        <w:tblPrEx>
          <w:tblCellMar>
            <w:top w:w="0" w:type="dxa"/>
            <w:bottom w:w="0" w:type="dxa"/>
          </w:tblCellMar>
        </w:tblPrEx>
        <w:tc>
          <w:tcPr>
            <w:tcW w:w="62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</w:p>
        </w:tc>
        <w:tc>
          <w:tcPr>
            <w:tcW w:w="209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AF65B2">
              <w:rPr>
                <w:rFonts w:ascii="Liberation Serif" w:eastAsia="Times New Roman" w:hAnsi="Liberation Serif" w:cs="Liberation Serif"/>
                <w:sz w:val="20"/>
                <w:szCs w:val="20"/>
              </w:rPr>
              <w:t>T95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AF65B2">
              <w:rPr>
                <w:rFonts w:ascii="Liberation Serif" w:eastAsia="Times New Roman" w:hAnsi="Liberation Serif" w:cs="Liberation Serif"/>
                <w:sz w:val="20"/>
                <w:szCs w:val="20"/>
              </w:rPr>
              <w:t>Последствия термических и химических ожогов и отморожений</w:t>
            </w:r>
          </w:p>
        </w:tc>
        <w:tc>
          <w:tcPr>
            <w:tcW w:w="1561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</w:p>
        </w:tc>
        <w:tc>
          <w:tcPr>
            <w:tcW w:w="62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</w:p>
        </w:tc>
        <w:tc>
          <w:tcPr>
            <w:tcW w:w="816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</w:p>
        </w:tc>
      </w:tr>
      <w:tr w:rsidR="00AF65B2" w:rsidRPr="00AF65B2" w:rsidTr="003C7F72">
        <w:tblPrEx>
          <w:tblCellMar>
            <w:top w:w="0" w:type="dxa"/>
            <w:bottom w:w="0" w:type="dxa"/>
          </w:tblCellMar>
        </w:tblPrEx>
        <w:tc>
          <w:tcPr>
            <w:tcW w:w="62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</w:p>
        </w:tc>
        <w:tc>
          <w:tcPr>
            <w:tcW w:w="209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AF65B2">
              <w:rPr>
                <w:rFonts w:ascii="Liberation Serif" w:eastAsia="Times New Roman" w:hAnsi="Liberation Serif" w:cs="Liberation Serif"/>
                <w:sz w:val="20"/>
                <w:szCs w:val="20"/>
              </w:rPr>
              <w:t>T96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AF65B2">
              <w:rPr>
                <w:rFonts w:ascii="Liberation Serif" w:eastAsia="Times New Roman" w:hAnsi="Liberation Serif" w:cs="Liberation Serif"/>
                <w:sz w:val="20"/>
                <w:szCs w:val="20"/>
              </w:rPr>
              <w:t>Последствия отравлений лекарственными средствами, медикаментами и биологическими веществами</w:t>
            </w:r>
          </w:p>
        </w:tc>
        <w:tc>
          <w:tcPr>
            <w:tcW w:w="1561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</w:p>
        </w:tc>
        <w:tc>
          <w:tcPr>
            <w:tcW w:w="62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</w:p>
        </w:tc>
        <w:tc>
          <w:tcPr>
            <w:tcW w:w="816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</w:p>
        </w:tc>
      </w:tr>
      <w:tr w:rsidR="00AF65B2" w:rsidRPr="00AF65B2" w:rsidTr="003C7F72">
        <w:tblPrEx>
          <w:tblCellMar>
            <w:top w:w="0" w:type="dxa"/>
            <w:bottom w:w="0" w:type="dxa"/>
          </w:tblCellMar>
        </w:tblPrEx>
        <w:tc>
          <w:tcPr>
            <w:tcW w:w="62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</w:p>
        </w:tc>
        <w:tc>
          <w:tcPr>
            <w:tcW w:w="209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AF65B2">
              <w:rPr>
                <w:rFonts w:ascii="Liberation Serif" w:eastAsia="Times New Roman" w:hAnsi="Liberation Serif" w:cs="Liberation Serif"/>
                <w:sz w:val="20"/>
                <w:szCs w:val="20"/>
              </w:rPr>
              <w:t>T97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AF65B2">
              <w:rPr>
                <w:rFonts w:ascii="Liberation Serif" w:eastAsia="Times New Roman" w:hAnsi="Liberation Serif" w:cs="Liberation Serif"/>
                <w:sz w:val="20"/>
                <w:szCs w:val="20"/>
              </w:rPr>
              <w:t>Последствия токсического действия веществ преимущественно немедицинского назначения</w:t>
            </w:r>
          </w:p>
        </w:tc>
        <w:tc>
          <w:tcPr>
            <w:tcW w:w="1561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</w:p>
        </w:tc>
        <w:tc>
          <w:tcPr>
            <w:tcW w:w="62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</w:p>
        </w:tc>
        <w:tc>
          <w:tcPr>
            <w:tcW w:w="816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</w:p>
        </w:tc>
      </w:tr>
      <w:tr w:rsidR="00AF65B2" w:rsidRPr="00AF65B2" w:rsidTr="003C7F72">
        <w:tblPrEx>
          <w:tblCellMar>
            <w:top w:w="0" w:type="dxa"/>
            <w:bottom w:w="0" w:type="dxa"/>
          </w:tblCellMar>
        </w:tblPrEx>
        <w:tc>
          <w:tcPr>
            <w:tcW w:w="62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</w:p>
        </w:tc>
        <w:tc>
          <w:tcPr>
            <w:tcW w:w="209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AF65B2">
              <w:rPr>
                <w:rFonts w:ascii="Liberation Serif" w:eastAsia="Times New Roman" w:hAnsi="Liberation Serif" w:cs="Liberation Serif"/>
                <w:sz w:val="20"/>
                <w:szCs w:val="20"/>
              </w:rPr>
              <w:t>T98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AF65B2">
              <w:rPr>
                <w:rFonts w:ascii="Liberation Serif" w:eastAsia="Times New Roman" w:hAnsi="Liberation Serif" w:cs="Liberation Serif"/>
                <w:sz w:val="20"/>
                <w:szCs w:val="20"/>
              </w:rPr>
              <w:t>Последствия других и неуточненных воздействий внешних причин</w:t>
            </w:r>
          </w:p>
        </w:tc>
        <w:tc>
          <w:tcPr>
            <w:tcW w:w="1561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</w:p>
        </w:tc>
        <w:tc>
          <w:tcPr>
            <w:tcW w:w="62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</w:p>
        </w:tc>
        <w:tc>
          <w:tcPr>
            <w:tcW w:w="816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</w:p>
        </w:tc>
      </w:tr>
      <w:tr w:rsidR="00AF65B2" w:rsidRPr="00AF65B2" w:rsidTr="003C7F72">
        <w:tblPrEx>
          <w:tblCellMar>
            <w:top w:w="0" w:type="dxa"/>
            <w:bottom w:w="0" w:type="dxa"/>
          </w:tblCellMar>
        </w:tblPrEx>
        <w:tc>
          <w:tcPr>
            <w:tcW w:w="62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</w:p>
        </w:tc>
        <w:tc>
          <w:tcPr>
            <w:tcW w:w="209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AF65B2">
              <w:rPr>
                <w:rFonts w:ascii="Liberation Serif" w:eastAsia="Times New Roman" w:hAnsi="Liberation Serif" w:cs="Liberation Serif"/>
                <w:sz w:val="20"/>
                <w:szCs w:val="20"/>
              </w:rPr>
              <w:t>G09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AF65B2">
              <w:rPr>
                <w:rFonts w:ascii="Liberation Serif" w:eastAsia="Times New Roman" w:hAnsi="Liberation Serif" w:cs="Liberation Serif"/>
                <w:sz w:val="20"/>
                <w:szCs w:val="20"/>
              </w:rPr>
              <w:t>Последствия воспалительных болезней центральной нервной системы</w:t>
            </w:r>
          </w:p>
        </w:tc>
        <w:tc>
          <w:tcPr>
            <w:tcW w:w="1561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</w:p>
        </w:tc>
        <w:tc>
          <w:tcPr>
            <w:tcW w:w="62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</w:p>
        </w:tc>
        <w:tc>
          <w:tcPr>
            <w:tcW w:w="816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</w:p>
        </w:tc>
      </w:tr>
      <w:tr w:rsidR="00AF65B2" w:rsidRPr="00AF65B2" w:rsidTr="003C7F72">
        <w:tblPrEx>
          <w:tblCellMar>
            <w:top w:w="0" w:type="dxa"/>
            <w:bottom w:w="0" w:type="dxa"/>
          </w:tblCellMar>
        </w:tblPrEx>
        <w:tc>
          <w:tcPr>
            <w:tcW w:w="62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</w:p>
        </w:tc>
        <w:tc>
          <w:tcPr>
            <w:tcW w:w="209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AF65B2">
              <w:rPr>
                <w:rFonts w:ascii="Liberation Serif" w:eastAsia="Times New Roman" w:hAnsi="Liberation Serif" w:cs="Liberation Serif"/>
                <w:sz w:val="20"/>
                <w:szCs w:val="20"/>
              </w:rPr>
              <w:t>G94 &lt;*&gt;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AF65B2">
              <w:rPr>
                <w:rFonts w:ascii="Liberation Serif" w:eastAsia="Times New Roman" w:hAnsi="Liberation Serif" w:cs="Liberation Serif"/>
                <w:sz w:val="20"/>
                <w:szCs w:val="20"/>
              </w:rPr>
              <w:t>Другие поражения головного мозга при заболеваниях, классифицированных в других рубриках</w:t>
            </w:r>
          </w:p>
        </w:tc>
        <w:tc>
          <w:tcPr>
            <w:tcW w:w="1561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</w:p>
        </w:tc>
        <w:tc>
          <w:tcPr>
            <w:tcW w:w="62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</w:p>
        </w:tc>
        <w:tc>
          <w:tcPr>
            <w:tcW w:w="816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</w:p>
        </w:tc>
      </w:tr>
      <w:tr w:rsidR="00AF65B2" w:rsidRPr="00AF65B2" w:rsidTr="003C7F72">
        <w:tblPrEx>
          <w:tblCellMar>
            <w:top w:w="0" w:type="dxa"/>
            <w:bottom w:w="0" w:type="dxa"/>
          </w:tblCellMar>
        </w:tblPrEx>
        <w:tc>
          <w:tcPr>
            <w:tcW w:w="6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AF65B2">
              <w:rPr>
                <w:rFonts w:ascii="Liberation Serif" w:eastAsia="Times New Roman" w:hAnsi="Liberation Serif" w:cs="Liberation Serif"/>
                <w:sz w:val="20"/>
                <w:szCs w:val="20"/>
              </w:rPr>
              <w:t>G97.8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AF65B2">
              <w:rPr>
                <w:rFonts w:ascii="Liberation Serif" w:eastAsia="Times New Roman" w:hAnsi="Liberation Serif" w:cs="Liberation Serif"/>
                <w:sz w:val="20"/>
                <w:szCs w:val="20"/>
              </w:rPr>
              <w:t>Другие нарушения нервной системы после медицинских процедур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</w:p>
        </w:tc>
      </w:tr>
      <w:tr w:rsidR="00AF65B2" w:rsidRPr="00AF65B2" w:rsidTr="003C7F72">
        <w:tblPrEx>
          <w:tblCellMar>
            <w:top w:w="0" w:type="dxa"/>
            <w:bottom w:w="0" w:type="dxa"/>
          </w:tblCellMar>
        </w:tblPrEx>
        <w:tc>
          <w:tcPr>
            <w:tcW w:w="62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</w:p>
        </w:tc>
        <w:tc>
          <w:tcPr>
            <w:tcW w:w="209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AF65B2">
              <w:rPr>
                <w:rFonts w:ascii="Liberation Serif" w:eastAsia="Times New Roman" w:hAnsi="Liberation Serif" w:cs="Liberation Serif"/>
                <w:sz w:val="20"/>
                <w:szCs w:val="20"/>
              </w:rPr>
              <w:t>G97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AF65B2">
              <w:rPr>
                <w:rFonts w:ascii="Liberation Serif" w:eastAsia="Times New Roman" w:hAnsi="Liberation Serif" w:cs="Liberation Serif"/>
                <w:sz w:val="20"/>
                <w:szCs w:val="20"/>
              </w:rPr>
              <w:t>Нарушения нервной системы после медицинских процедур, не классифицированные в других рубриках</w:t>
            </w:r>
          </w:p>
        </w:tc>
        <w:tc>
          <w:tcPr>
            <w:tcW w:w="1561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</w:p>
        </w:tc>
        <w:tc>
          <w:tcPr>
            <w:tcW w:w="62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</w:p>
        </w:tc>
        <w:tc>
          <w:tcPr>
            <w:tcW w:w="816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</w:p>
        </w:tc>
      </w:tr>
      <w:tr w:rsidR="00AF65B2" w:rsidRPr="00AF65B2" w:rsidTr="003C7F72">
        <w:tblPrEx>
          <w:tblCellMar>
            <w:top w:w="0" w:type="dxa"/>
            <w:bottom w:w="0" w:type="dxa"/>
          </w:tblCellMar>
        </w:tblPrEx>
        <w:tc>
          <w:tcPr>
            <w:tcW w:w="62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</w:p>
        </w:tc>
        <w:tc>
          <w:tcPr>
            <w:tcW w:w="209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AF65B2">
              <w:rPr>
                <w:rFonts w:ascii="Liberation Serif" w:eastAsia="Times New Roman" w:hAnsi="Liberation Serif" w:cs="Liberation Serif"/>
                <w:sz w:val="20"/>
                <w:szCs w:val="20"/>
              </w:rPr>
              <w:t>G61.0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AF65B2">
              <w:rPr>
                <w:rFonts w:ascii="Liberation Serif" w:eastAsia="Times New Roman" w:hAnsi="Liberation Serif" w:cs="Liberation Serif"/>
                <w:sz w:val="20"/>
                <w:szCs w:val="20"/>
              </w:rPr>
              <w:t>Воспалительная полинейропатия</w:t>
            </w:r>
          </w:p>
        </w:tc>
        <w:tc>
          <w:tcPr>
            <w:tcW w:w="1561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</w:p>
        </w:tc>
        <w:tc>
          <w:tcPr>
            <w:tcW w:w="62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</w:p>
        </w:tc>
        <w:tc>
          <w:tcPr>
            <w:tcW w:w="816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</w:p>
        </w:tc>
      </w:tr>
      <w:tr w:rsidR="00AF65B2" w:rsidRPr="00AF65B2" w:rsidTr="003C7F72">
        <w:tblPrEx>
          <w:tblCellMar>
            <w:top w:w="0" w:type="dxa"/>
            <w:bottom w:w="0" w:type="dxa"/>
          </w:tblCellMar>
        </w:tblPrEx>
        <w:tc>
          <w:tcPr>
            <w:tcW w:w="62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</w:p>
        </w:tc>
        <w:tc>
          <w:tcPr>
            <w:tcW w:w="209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AF65B2">
              <w:rPr>
                <w:rFonts w:ascii="Liberation Serif" w:eastAsia="Times New Roman" w:hAnsi="Liberation Serif" w:cs="Liberation Serif"/>
                <w:sz w:val="20"/>
                <w:szCs w:val="20"/>
              </w:rPr>
              <w:t>G35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AF65B2">
              <w:rPr>
                <w:rFonts w:ascii="Liberation Serif" w:eastAsia="Times New Roman" w:hAnsi="Liberation Serif" w:cs="Liberation Serif"/>
                <w:sz w:val="20"/>
                <w:szCs w:val="20"/>
              </w:rPr>
              <w:t>Рассеянный склероз</w:t>
            </w:r>
          </w:p>
        </w:tc>
        <w:tc>
          <w:tcPr>
            <w:tcW w:w="1561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</w:p>
        </w:tc>
        <w:tc>
          <w:tcPr>
            <w:tcW w:w="62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</w:p>
        </w:tc>
        <w:tc>
          <w:tcPr>
            <w:tcW w:w="816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</w:p>
        </w:tc>
      </w:tr>
      <w:tr w:rsidR="00AF65B2" w:rsidRPr="00AF65B2" w:rsidTr="003C7F72">
        <w:tblPrEx>
          <w:tblCellMar>
            <w:top w:w="0" w:type="dxa"/>
            <w:bottom w:w="0" w:type="dxa"/>
          </w:tblCellMar>
        </w:tblPrEx>
        <w:tc>
          <w:tcPr>
            <w:tcW w:w="62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</w:p>
        </w:tc>
        <w:tc>
          <w:tcPr>
            <w:tcW w:w="209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AF65B2">
              <w:rPr>
                <w:rFonts w:ascii="Liberation Serif" w:eastAsia="Times New Roman" w:hAnsi="Liberation Serif" w:cs="Liberation Serif"/>
                <w:sz w:val="20"/>
                <w:szCs w:val="20"/>
              </w:rPr>
              <w:t>G36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AF65B2">
              <w:rPr>
                <w:rFonts w:ascii="Liberation Serif" w:eastAsia="Times New Roman" w:hAnsi="Liberation Serif" w:cs="Liberation Serif"/>
                <w:sz w:val="20"/>
                <w:szCs w:val="20"/>
              </w:rPr>
              <w:t>Другая форма острой диссеминированной демиелинизации</w:t>
            </w:r>
          </w:p>
        </w:tc>
        <w:tc>
          <w:tcPr>
            <w:tcW w:w="1561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</w:p>
        </w:tc>
        <w:tc>
          <w:tcPr>
            <w:tcW w:w="62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</w:p>
        </w:tc>
        <w:tc>
          <w:tcPr>
            <w:tcW w:w="816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</w:p>
        </w:tc>
      </w:tr>
      <w:tr w:rsidR="00AF65B2" w:rsidRPr="00AF65B2" w:rsidTr="003C7F72">
        <w:tblPrEx>
          <w:tblCellMar>
            <w:top w:w="0" w:type="dxa"/>
            <w:bottom w:w="0" w:type="dxa"/>
          </w:tblCellMar>
        </w:tblPrEx>
        <w:tc>
          <w:tcPr>
            <w:tcW w:w="62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</w:p>
        </w:tc>
        <w:tc>
          <w:tcPr>
            <w:tcW w:w="209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AF65B2">
              <w:rPr>
                <w:rFonts w:ascii="Liberation Serif" w:eastAsia="Times New Roman" w:hAnsi="Liberation Serif" w:cs="Liberation Serif"/>
                <w:sz w:val="20"/>
                <w:szCs w:val="20"/>
              </w:rPr>
              <w:t>G37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AF65B2">
              <w:rPr>
                <w:rFonts w:ascii="Liberation Serif" w:eastAsia="Times New Roman" w:hAnsi="Liberation Serif" w:cs="Liberation Serif"/>
                <w:sz w:val="20"/>
                <w:szCs w:val="20"/>
              </w:rPr>
              <w:t>Другие демиелинизирующие болезни центральной нервной системы</w:t>
            </w:r>
          </w:p>
        </w:tc>
        <w:tc>
          <w:tcPr>
            <w:tcW w:w="1561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</w:p>
        </w:tc>
        <w:tc>
          <w:tcPr>
            <w:tcW w:w="62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</w:p>
        </w:tc>
        <w:tc>
          <w:tcPr>
            <w:tcW w:w="816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</w:p>
        </w:tc>
      </w:tr>
      <w:tr w:rsidR="00AF65B2" w:rsidRPr="00AF65B2" w:rsidTr="003C7F72">
        <w:tblPrEx>
          <w:tblCellMar>
            <w:top w:w="0" w:type="dxa"/>
            <w:bottom w:w="0" w:type="dxa"/>
          </w:tblCellMar>
        </w:tblPrEx>
        <w:tc>
          <w:tcPr>
            <w:tcW w:w="62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</w:p>
        </w:tc>
        <w:tc>
          <w:tcPr>
            <w:tcW w:w="209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AF65B2">
              <w:rPr>
                <w:rFonts w:ascii="Liberation Serif" w:eastAsia="Times New Roman" w:hAnsi="Liberation Serif" w:cs="Liberation Serif"/>
                <w:sz w:val="20"/>
                <w:szCs w:val="20"/>
              </w:rPr>
              <w:t>T91.3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AF65B2">
              <w:rPr>
                <w:rFonts w:ascii="Liberation Serif" w:eastAsia="Times New Roman" w:hAnsi="Liberation Serif" w:cs="Liberation Serif"/>
                <w:sz w:val="20"/>
                <w:szCs w:val="20"/>
              </w:rPr>
              <w:t>Последствие травмы спинного мозга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AF65B2">
              <w:rPr>
                <w:rFonts w:ascii="Liberation Serif" w:eastAsia="Times New Roman" w:hAnsi="Liberation Serif" w:cs="Liberation Serif"/>
                <w:sz w:val="20"/>
                <w:szCs w:val="20"/>
              </w:rPr>
              <w:t>&lt;*&gt; Да, Продолженная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</w:p>
        </w:tc>
      </w:tr>
      <w:tr w:rsidR="00AF65B2" w:rsidRPr="00AF65B2" w:rsidTr="003C7F72">
        <w:tblPrEx>
          <w:tblCellMar>
            <w:top w:w="0" w:type="dxa"/>
            <w:bottom w:w="0" w:type="dxa"/>
          </w:tblCellMar>
        </w:tblPrEx>
        <w:tc>
          <w:tcPr>
            <w:tcW w:w="62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</w:p>
        </w:tc>
        <w:tc>
          <w:tcPr>
            <w:tcW w:w="209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AF65B2">
              <w:rPr>
                <w:rFonts w:ascii="Liberation Serif" w:eastAsia="Times New Roman" w:hAnsi="Liberation Serif" w:cs="Liberation Serif"/>
                <w:sz w:val="20"/>
                <w:szCs w:val="20"/>
              </w:rPr>
              <w:t>G61.0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AF65B2">
              <w:rPr>
                <w:rFonts w:ascii="Liberation Serif" w:eastAsia="Times New Roman" w:hAnsi="Liberation Serif" w:cs="Liberation Serif"/>
                <w:sz w:val="20"/>
                <w:szCs w:val="20"/>
              </w:rPr>
              <w:t>Синдром Гийена-Барре</w:t>
            </w:r>
          </w:p>
        </w:tc>
        <w:tc>
          <w:tcPr>
            <w:tcW w:w="1561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</w:p>
        </w:tc>
        <w:tc>
          <w:tcPr>
            <w:tcW w:w="62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</w:p>
        </w:tc>
        <w:tc>
          <w:tcPr>
            <w:tcW w:w="816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</w:p>
        </w:tc>
      </w:tr>
      <w:tr w:rsidR="00AF65B2" w:rsidRPr="00AF65B2" w:rsidTr="003C7F72">
        <w:tblPrEx>
          <w:tblCellMar>
            <w:top w:w="0" w:type="dxa"/>
            <w:bottom w:w="0" w:type="dxa"/>
          </w:tblCellMar>
        </w:tblPrEx>
        <w:tc>
          <w:tcPr>
            <w:tcW w:w="62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</w:p>
        </w:tc>
        <w:tc>
          <w:tcPr>
            <w:tcW w:w="209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AF65B2">
              <w:rPr>
                <w:rFonts w:ascii="Liberation Serif" w:eastAsia="Times New Roman" w:hAnsi="Liberation Serif" w:cs="Liberation Serif"/>
                <w:sz w:val="20"/>
                <w:szCs w:val="20"/>
              </w:rPr>
              <w:t>G09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AF65B2">
              <w:rPr>
                <w:rFonts w:ascii="Liberation Serif" w:eastAsia="Times New Roman" w:hAnsi="Liberation Serif" w:cs="Liberation Serif"/>
                <w:sz w:val="20"/>
                <w:szCs w:val="20"/>
              </w:rPr>
              <w:t>Последствия воспалительных болезней центральной нервной системы</w:t>
            </w:r>
          </w:p>
        </w:tc>
        <w:tc>
          <w:tcPr>
            <w:tcW w:w="1561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</w:p>
        </w:tc>
        <w:tc>
          <w:tcPr>
            <w:tcW w:w="62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</w:p>
        </w:tc>
        <w:tc>
          <w:tcPr>
            <w:tcW w:w="816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</w:p>
        </w:tc>
      </w:tr>
      <w:tr w:rsidR="00AF65B2" w:rsidRPr="00AF65B2" w:rsidTr="003C7F72">
        <w:tblPrEx>
          <w:tblCellMar>
            <w:top w:w="0" w:type="dxa"/>
            <w:bottom w:w="0" w:type="dxa"/>
          </w:tblCellMar>
        </w:tblPrEx>
        <w:tc>
          <w:tcPr>
            <w:tcW w:w="62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</w:p>
        </w:tc>
        <w:tc>
          <w:tcPr>
            <w:tcW w:w="209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AF65B2">
              <w:rPr>
                <w:rFonts w:ascii="Liberation Serif" w:eastAsia="Times New Roman" w:hAnsi="Liberation Serif" w:cs="Liberation Serif"/>
                <w:sz w:val="20"/>
                <w:szCs w:val="20"/>
              </w:rPr>
              <w:t>G95.1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AF65B2">
              <w:rPr>
                <w:rFonts w:ascii="Liberation Serif" w:eastAsia="Times New Roman" w:hAnsi="Liberation Serif" w:cs="Liberation Serif"/>
                <w:sz w:val="20"/>
                <w:szCs w:val="20"/>
              </w:rPr>
              <w:t>Сосудистые миелопатии</w:t>
            </w:r>
          </w:p>
        </w:tc>
        <w:tc>
          <w:tcPr>
            <w:tcW w:w="1561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</w:p>
        </w:tc>
        <w:tc>
          <w:tcPr>
            <w:tcW w:w="62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</w:p>
        </w:tc>
        <w:tc>
          <w:tcPr>
            <w:tcW w:w="816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</w:p>
        </w:tc>
      </w:tr>
      <w:tr w:rsidR="00AF65B2" w:rsidRPr="00AF65B2" w:rsidTr="003C7F72">
        <w:tblPrEx>
          <w:tblCellMar>
            <w:top w:w="0" w:type="dxa"/>
            <w:bottom w:w="0" w:type="dxa"/>
          </w:tblCellMar>
        </w:tblPrEx>
        <w:tc>
          <w:tcPr>
            <w:tcW w:w="6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AF65B2">
              <w:rPr>
                <w:rFonts w:ascii="Liberation Serif" w:eastAsia="Times New Roman" w:hAnsi="Liberation Serif" w:cs="Liberation Serif"/>
                <w:sz w:val="20"/>
                <w:szCs w:val="20"/>
              </w:rPr>
              <w:t>2.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AF65B2">
              <w:rPr>
                <w:rFonts w:ascii="Liberation Serif" w:eastAsia="Times New Roman" w:hAnsi="Liberation Serif" w:cs="Liberation Serif"/>
                <w:sz w:val="20"/>
                <w:szCs w:val="20"/>
              </w:rPr>
              <w:t>Реабилитация с заболеваниями опорно-двигательного аппарата и периферической нервной системы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AF65B2">
              <w:rPr>
                <w:rFonts w:ascii="Liberation Serif" w:eastAsia="Times New Roman" w:hAnsi="Liberation Serif" w:cs="Liberation Serif"/>
                <w:sz w:val="20"/>
                <w:szCs w:val="20"/>
              </w:rPr>
              <w:t>M24.5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AF65B2">
              <w:rPr>
                <w:rFonts w:ascii="Liberation Serif" w:eastAsia="Times New Roman" w:hAnsi="Liberation Serif" w:cs="Liberation Serif"/>
                <w:sz w:val="20"/>
                <w:szCs w:val="20"/>
              </w:rPr>
              <w:t>Контрактура сустава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AF65B2">
              <w:rPr>
                <w:rFonts w:ascii="Liberation Serif" w:eastAsia="Times New Roman" w:hAnsi="Liberation Serif" w:cs="Liberation Serif"/>
                <w:sz w:val="20"/>
                <w:szCs w:val="20"/>
              </w:rPr>
              <w:t>Да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AF65B2">
              <w:rPr>
                <w:rFonts w:ascii="Liberation Serif" w:eastAsia="Times New Roman" w:hAnsi="Liberation Serif" w:cs="Liberation Serif"/>
                <w:sz w:val="20"/>
                <w:szCs w:val="20"/>
              </w:rPr>
              <w:t>Да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AF65B2">
              <w:rPr>
                <w:rFonts w:ascii="Liberation Serif" w:eastAsia="Times New Roman" w:hAnsi="Liberation Serif" w:cs="Liberation Serif"/>
                <w:sz w:val="20"/>
                <w:szCs w:val="20"/>
              </w:rPr>
              <w:t>Да</w:t>
            </w:r>
          </w:p>
        </w:tc>
      </w:tr>
      <w:tr w:rsidR="00AF65B2" w:rsidRPr="00AF65B2" w:rsidTr="003C7F72">
        <w:tblPrEx>
          <w:tblCellMar>
            <w:top w:w="0" w:type="dxa"/>
            <w:bottom w:w="0" w:type="dxa"/>
          </w:tblCellMar>
        </w:tblPrEx>
        <w:tc>
          <w:tcPr>
            <w:tcW w:w="62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</w:p>
        </w:tc>
        <w:tc>
          <w:tcPr>
            <w:tcW w:w="209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AF65B2">
              <w:rPr>
                <w:rFonts w:ascii="Liberation Serif" w:eastAsia="Times New Roman" w:hAnsi="Liberation Serif" w:cs="Liberation Serif"/>
                <w:sz w:val="20"/>
                <w:szCs w:val="20"/>
              </w:rPr>
              <w:t>M62.4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AF65B2">
              <w:rPr>
                <w:rFonts w:ascii="Liberation Serif" w:eastAsia="Times New Roman" w:hAnsi="Liberation Serif" w:cs="Liberation Serif"/>
                <w:sz w:val="20"/>
                <w:szCs w:val="20"/>
              </w:rPr>
              <w:t>Контрактура мышцы</w:t>
            </w:r>
          </w:p>
        </w:tc>
        <w:tc>
          <w:tcPr>
            <w:tcW w:w="1561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</w:p>
        </w:tc>
        <w:tc>
          <w:tcPr>
            <w:tcW w:w="62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</w:p>
        </w:tc>
        <w:tc>
          <w:tcPr>
            <w:tcW w:w="816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</w:p>
        </w:tc>
      </w:tr>
      <w:tr w:rsidR="00AF65B2" w:rsidRPr="00AF65B2" w:rsidTr="003C7F72">
        <w:tblPrEx>
          <w:tblCellMar>
            <w:top w:w="0" w:type="dxa"/>
            <w:bottom w:w="0" w:type="dxa"/>
          </w:tblCellMar>
        </w:tblPrEx>
        <w:tc>
          <w:tcPr>
            <w:tcW w:w="62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</w:p>
        </w:tc>
        <w:tc>
          <w:tcPr>
            <w:tcW w:w="209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AF65B2">
              <w:rPr>
                <w:rFonts w:ascii="Liberation Serif" w:eastAsia="Times New Roman" w:hAnsi="Liberation Serif" w:cs="Liberation Serif"/>
                <w:sz w:val="20"/>
                <w:szCs w:val="20"/>
              </w:rPr>
              <w:t>M62.5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AF65B2">
              <w:rPr>
                <w:rFonts w:ascii="Liberation Serif" w:eastAsia="Times New Roman" w:hAnsi="Liberation Serif" w:cs="Liberation Serif"/>
                <w:sz w:val="20"/>
                <w:szCs w:val="20"/>
              </w:rPr>
              <w:t>Истощение и атрофия мышц, не классифицированные в других рубриках</w:t>
            </w:r>
          </w:p>
        </w:tc>
        <w:tc>
          <w:tcPr>
            <w:tcW w:w="1561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</w:p>
        </w:tc>
        <w:tc>
          <w:tcPr>
            <w:tcW w:w="62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</w:p>
        </w:tc>
        <w:tc>
          <w:tcPr>
            <w:tcW w:w="816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</w:p>
        </w:tc>
      </w:tr>
      <w:tr w:rsidR="00AF65B2" w:rsidRPr="00AF65B2" w:rsidTr="003C7F72">
        <w:tblPrEx>
          <w:tblCellMar>
            <w:top w:w="0" w:type="dxa"/>
            <w:bottom w:w="0" w:type="dxa"/>
          </w:tblCellMar>
        </w:tblPrEx>
        <w:tc>
          <w:tcPr>
            <w:tcW w:w="62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</w:p>
        </w:tc>
        <w:tc>
          <w:tcPr>
            <w:tcW w:w="209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AF65B2">
              <w:rPr>
                <w:rFonts w:ascii="Liberation Serif" w:eastAsia="Times New Roman" w:hAnsi="Liberation Serif" w:cs="Liberation Serif"/>
                <w:sz w:val="20"/>
                <w:szCs w:val="20"/>
              </w:rPr>
              <w:t>T91.0 - T91.2, T91.8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AF65B2">
              <w:rPr>
                <w:rFonts w:ascii="Liberation Serif" w:eastAsia="Times New Roman" w:hAnsi="Liberation Serif" w:cs="Liberation Serif"/>
                <w:sz w:val="20"/>
                <w:szCs w:val="20"/>
              </w:rPr>
              <w:t>Последствия травм шеи и туловища</w:t>
            </w:r>
          </w:p>
        </w:tc>
        <w:tc>
          <w:tcPr>
            <w:tcW w:w="1561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</w:p>
        </w:tc>
        <w:tc>
          <w:tcPr>
            <w:tcW w:w="62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</w:p>
        </w:tc>
        <w:tc>
          <w:tcPr>
            <w:tcW w:w="816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</w:p>
        </w:tc>
      </w:tr>
      <w:tr w:rsidR="00AF65B2" w:rsidRPr="00AF65B2" w:rsidTr="003C7F72">
        <w:tblPrEx>
          <w:tblCellMar>
            <w:top w:w="0" w:type="dxa"/>
            <w:bottom w:w="0" w:type="dxa"/>
          </w:tblCellMar>
        </w:tblPrEx>
        <w:tc>
          <w:tcPr>
            <w:tcW w:w="62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</w:p>
        </w:tc>
        <w:tc>
          <w:tcPr>
            <w:tcW w:w="209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AF65B2">
              <w:rPr>
                <w:rFonts w:ascii="Liberation Serif" w:eastAsia="Times New Roman" w:hAnsi="Liberation Serif" w:cs="Liberation Serif"/>
                <w:sz w:val="20"/>
                <w:szCs w:val="20"/>
              </w:rPr>
              <w:t>T92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AF65B2">
              <w:rPr>
                <w:rFonts w:ascii="Liberation Serif" w:eastAsia="Times New Roman" w:hAnsi="Liberation Serif" w:cs="Liberation Serif"/>
                <w:sz w:val="20"/>
                <w:szCs w:val="20"/>
              </w:rPr>
              <w:t>Последствия травм верхней конечности</w:t>
            </w:r>
          </w:p>
        </w:tc>
        <w:tc>
          <w:tcPr>
            <w:tcW w:w="1561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</w:p>
        </w:tc>
        <w:tc>
          <w:tcPr>
            <w:tcW w:w="62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</w:p>
        </w:tc>
        <w:tc>
          <w:tcPr>
            <w:tcW w:w="816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</w:p>
        </w:tc>
      </w:tr>
      <w:tr w:rsidR="00AF65B2" w:rsidRPr="00AF65B2" w:rsidTr="003C7F72">
        <w:tblPrEx>
          <w:tblCellMar>
            <w:top w:w="0" w:type="dxa"/>
            <w:bottom w:w="0" w:type="dxa"/>
          </w:tblCellMar>
        </w:tblPrEx>
        <w:tc>
          <w:tcPr>
            <w:tcW w:w="62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</w:p>
        </w:tc>
        <w:tc>
          <w:tcPr>
            <w:tcW w:w="209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AF65B2">
              <w:rPr>
                <w:rFonts w:ascii="Liberation Serif" w:eastAsia="Times New Roman" w:hAnsi="Liberation Serif" w:cs="Liberation Serif"/>
                <w:sz w:val="20"/>
                <w:szCs w:val="20"/>
              </w:rPr>
              <w:t>T93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AF65B2">
              <w:rPr>
                <w:rFonts w:ascii="Liberation Serif" w:eastAsia="Times New Roman" w:hAnsi="Liberation Serif" w:cs="Liberation Serif"/>
                <w:sz w:val="20"/>
                <w:szCs w:val="20"/>
              </w:rPr>
              <w:t>Последствия травм нижней конечности</w:t>
            </w:r>
          </w:p>
        </w:tc>
        <w:tc>
          <w:tcPr>
            <w:tcW w:w="1561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</w:p>
        </w:tc>
        <w:tc>
          <w:tcPr>
            <w:tcW w:w="62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</w:p>
        </w:tc>
        <w:tc>
          <w:tcPr>
            <w:tcW w:w="816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</w:p>
        </w:tc>
      </w:tr>
      <w:tr w:rsidR="00AF65B2" w:rsidRPr="00AF65B2" w:rsidTr="003C7F72">
        <w:tblPrEx>
          <w:tblCellMar>
            <w:top w:w="0" w:type="dxa"/>
            <w:bottom w:w="0" w:type="dxa"/>
          </w:tblCellMar>
        </w:tblPrEx>
        <w:tc>
          <w:tcPr>
            <w:tcW w:w="62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</w:p>
        </w:tc>
        <w:tc>
          <w:tcPr>
            <w:tcW w:w="209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AF65B2">
              <w:rPr>
                <w:rFonts w:ascii="Liberation Serif" w:eastAsia="Times New Roman" w:hAnsi="Liberation Serif" w:cs="Liberation Serif"/>
                <w:sz w:val="20"/>
                <w:szCs w:val="20"/>
              </w:rPr>
              <w:t>T94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AF65B2">
              <w:rPr>
                <w:rFonts w:ascii="Liberation Serif" w:eastAsia="Times New Roman" w:hAnsi="Liberation Serif" w:cs="Liberation Serif"/>
                <w:sz w:val="20"/>
                <w:szCs w:val="20"/>
              </w:rPr>
              <w:t>Последствия травм, захватывающих несколько областей тела</w:t>
            </w:r>
          </w:p>
        </w:tc>
        <w:tc>
          <w:tcPr>
            <w:tcW w:w="1561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</w:p>
        </w:tc>
        <w:tc>
          <w:tcPr>
            <w:tcW w:w="62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</w:p>
        </w:tc>
        <w:tc>
          <w:tcPr>
            <w:tcW w:w="816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</w:p>
        </w:tc>
      </w:tr>
      <w:tr w:rsidR="00AF65B2" w:rsidRPr="00AF65B2" w:rsidTr="003C7F72">
        <w:tblPrEx>
          <w:tblCellMar>
            <w:top w:w="0" w:type="dxa"/>
            <w:bottom w:w="0" w:type="dxa"/>
          </w:tblCellMar>
        </w:tblPrEx>
        <w:tc>
          <w:tcPr>
            <w:tcW w:w="62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</w:p>
        </w:tc>
        <w:tc>
          <w:tcPr>
            <w:tcW w:w="209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AF65B2">
              <w:rPr>
                <w:rFonts w:ascii="Liberation Serif" w:eastAsia="Times New Roman" w:hAnsi="Liberation Serif" w:cs="Liberation Serif"/>
                <w:sz w:val="20"/>
                <w:szCs w:val="20"/>
              </w:rPr>
              <w:t>M41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AF65B2">
              <w:rPr>
                <w:rFonts w:ascii="Liberation Serif" w:eastAsia="Times New Roman" w:hAnsi="Liberation Serif" w:cs="Liberation Serif"/>
                <w:sz w:val="20"/>
                <w:szCs w:val="20"/>
              </w:rPr>
              <w:t>Сколиоз</w:t>
            </w:r>
          </w:p>
        </w:tc>
        <w:tc>
          <w:tcPr>
            <w:tcW w:w="1561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</w:p>
        </w:tc>
        <w:tc>
          <w:tcPr>
            <w:tcW w:w="62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</w:p>
        </w:tc>
        <w:tc>
          <w:tcPr>
            <w:tcW w:w="816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</w:p>
        </w:tc>
      </w:tr>
      <w:tr w:rsidR="00AF65B2" w:rsidRPr="00AF65B2" w:rsidTr="003C7F72">
        <w:tblPrEx>
          <w:tblCellMar>
            <w:top w:w="0" w:type="dxa"/>
            <w:bottom w:w="0" w:type="dxa"/>
          </w:tblCellMar>
        </w:tblPrEx>
        <w:tc>
          <w:tcPr>
            <w:tcW w:w="62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</w:p>
        </w:tc>
        <w:tc>
          <w:tcPr>
            <w:tcW w:w="209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AF65B2">
              <w:rPr>
                <w:rFonts w:ascii="Liberation Serif" w:eastAsia="Times New Roman" w:hAnsi="Liberation Serif" w:cs="Liberation Serif"/>
                <w:sz w:val="20"/>
                <w:szCs w:val="20"/>
              </w:rPr>
              <w:t>S73.0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AF65B2">
              <w:rPr>
                <w:rFonts w:ascii="Liberation Serif" w:eastAsia="Times New Roman" w:hAnsi="Liberation Serif" w:cs="Liberation Serif"/>
                <w:sz w:val="20"/>
                <w:szCs w:val="20"/>
              </w:rPr>
              <w:t>Вывих бедра</w:t>
            </w:r>
          </w:p>
        </w:tc>
        <w:tc>
          <w:tcPr>
            <w:tcW w:w="1561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</w:p>
        </w:tc>
        <w:tc>
          <w:tcPr>
            <w:tcW w:w="62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</w:p>
        </w:tc>
        <w:tc>
          <w:tcPr>
            <w:tcW w:w="816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</w:p>
        </w:tc>
      </w:tr>
      <w:tr w:rsidR="00AF65B2" w:rsidRPr="00AF65B2" w:rsidTr="003C7F72">
        <w:tblPrEx>
          <w:tblCellMar>
            <w:top w:w="0" w:type="dxa"/>
            <w:bottom w:w="0" w:type="dxa"/>
          </w:tblCellMar>
        </w:tblPrEx>
        <w:tc>
          <w:tcPr>
            <w:tcW w:w="62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</w:p>
        </w:tc>
        <w:tc>
          <w:tcPr>
            <w:tcW w:w="209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AF65B2">
              <w:rPr>
                <w:rFonts w:ascii="Liberation Serif" w:eastAsia="Times New Roman" w:hAnsi="Liberation Serif" w:cs="Liberation Serif"/>
                <w:sz w:val="20"/>
                <w:szCs w:val="20"/>
              </w:rPr>
              <w:t>M80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AF65B2">
              <w:rPr>
                <w:rFonts w:ascii="Liberation Serif" w:eastAsia="Times New Roman" w:hAnsi="Liberation Serif" w:cs="Liberation Serif"/>
                <w:sz w:val="20"/>
                <w:szCs w:val="20"/>
              </w:rPr>
              <w:t>Остеопороз с патологическим переломом</w:t>
            </w:r>
          </w:p>
        </w:tc>
        <w:tc>
          <w:tcPr>
            <w:tcW w:w="1561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</w:p>
        </w:tc>
        <w:tc>
          <w:tcPr>
            <w:tcW w:w="62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</w:p>
        </w:tc>
        <w:tc>
          <w:tcPr>
            <w:tcW w:w="816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</w:p>
        </w:tc>
      </w:tr>
      <w:tr w:rsidR="00AF65B2" w:rsidRPr="00AF65B2" w:rsidTr="003C7F72">
        <w:tblPrEx>
          <w:tblCellMar>
            <w:top w:w="0" w:type="dxa"/>
            <w:bottom w:w="0" w:type="dxa"/>
          </w:tblCellMar>
        </w:tblPrEx>
        <w:tc>
          <w:tcPr>
            <w:tcW w:w="62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</w:p>
        </w:tc>
        <w:tc>
          <w:tcPr>
            <w:tcW w:w="209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AF65B2">
              <w:rPr>
                <w:rFonts w:ascii="Liberation Serif" w:eastAsia="Times New Roman" w:hAnsi="Liberation Serif" w:cs="Liberation Serif"/>
                <w:sz w:val="20"/>
                <w:szCs w:val="20"/>
              </w:rPr>
              <w:t>G62.0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AF65B2">
              <w:rPr>
                <w:rFonts w:ascii="Liberation Serif" w:eastAsia="Times New Roman" w:hAnsi="Liberation Serif" w:cs="Liberation Serif"/>
                <w:sz w:val="20"/>
                <w:szCs w:val="20"/>
              </w:rPr>
              <w:t>Лекарственная полиневропатия</w:t>
            </w:r>
          </w:p>
        </w:tc>
        <w:tc>
          <w:tcPr>
            <w:tcW w:w="1561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</w:p>
        </w:tc>
        <w:tc>
          <w:tcPr>
            <w:tcW w:w="62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</w:p>
        </w:tc>
        <w:tc>
          <w:tcPr>
            <w:tcW w:w="816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</w:p>
        </w:tc>
      </w:tr>
      <w:tr w:rsidR="00AF65B2" w:rsidRPr="00AF65B2" w:rsidTr="003C7F72">
        <w:tblPrEx>
          <w:tblCellMar>
            <w:top w:w="0" w:type="dxa"/>
            <w:bottom w:w="0" w:type="dxa"/>
          </w:tblCellMar>
        </w:tblPrEx>
        <w:tc>
          <w:tcPr>
            <w:tcW w:w="6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AF65B2">
              <w:rPr>
                <w:rFonts w:ascii="Liberation Serif" w:eastAsia="Times New Roman" w:hAnsi="Liberation Serif" w:cs="Liberation Serif"/>
                <w:sz w:val="20"/>
                <w:szCs w:val="20"/>
              </w:rPr>
              <w:t>G55.1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AF65B2">
              <w:rPr>
                <w:rFonts w:ascii="Liberation Serif" w:eastAsia="Times New Roman" w:hAnsi="Liberation Serif" w:cs="Liberation Serif"/>
                <w:sz w:val="20"/>
                <w:szCs w:val="20"/>
              </w:rPr>
              <w:t>Сдавления нервных корешков и сплетений при нарушениях межпозвоночных дисков (M50 - M51 +) &lt;*&gt; только в совокупности с услугой "оперативное лечение грыжи м/п диска"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</w:p>
        </w:tc>
      </w:tr>
      <w:tr w:rsidR="00AF65B2" w:rsidRPr="00AF65B2" w:rsidTr="003C7F72">
        <w:tblPrEx>
          <w:tblCellMar>
            <w:top w:w="0" w:type="dxa"/>
            <w:bottom w:w="0" w:type="dxa"/>
          </w:tblCellMar>
        </w:tblPrEx>
        <w:tc>
          <w:tcPr>
            <w:tcW w:w="62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</w:p>
        </w:tc>
        <w:tc>
          <w:tcPr>
            <w:tcW w:w="209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AF65B2">
              <w:rPr>
                <w:rFonts w:ascii="Liberation Serif" w:eastAsia="Times New Roman" w:hAnsi="Liberation Serif" w:cs="Liberation Serif"/>
                <w:sz w:val="20"/>
                <w:szCs w:val="20"/>
              </w:rPr>
              <w:t>G55.2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AF65B2">
              <w:rPr>
                <w:rFonts w:ascii="Liberation Serif" w:eastAsia="Times New Roman" w:hAnsi="Liberation Serif" w:cs="Liberation Serif"/>
                <w:sz w:val="20"/>
                <w:szCs w:val="20"/>
              </w:rPr>
              <w:t>Сдавления нервных корешков и сплетений при спондилезе (M47 +) &lt;*&gt; только в совокупности с услугой "оперативное лечение"</w:t>
            </w:r>
          </w:p>
        </w:tc>
        <w:tc>
          <w:tcPr>
            <w:tcW w:w="1561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</w:p>
        </w:tc>
        <w:tc>
          <w:tcPr>
            <w:tcW w:w="62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</w:p>
        </w:tc>
        <w:tc>
          <w:tcPr>
            <w:tcW w:w="816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</w:p>
        </w:tc>
      </w:tr>
      <w:tr w:rsidR="00AF65B2" w:rsidRPr="00AF65B2" w:rsidTr="003C7F72">
        <w:tblPrEx>
          <w:tblCellMar>
            <w:top w:w="0" w:type="dxa"/>
            <w:bottom w:w="0" w:type="dxa"/>
          </w:tblCellMar>
        </w:tblPrEx>
        <w:tc>
          <w:tcPr>
            <w:tcW w:w="62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</w:p>
        </w:tc>
        <w:tc>
          <w:tcPr>
            <w:tcW w:w="209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AF65B2">
              <w:rPr>
                <w:rFonts w:ascii="Liberation Serif" w:eastAsia="Times New Roman" w:hAnsi="Liberation Serif" w:cs="Liberation Serif"/>
                <w:sz w:val="20"/>
                <w:szCs w:val="20"/>
              </w:rPr>
              <w:t>G56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AF65B2">
              <w:rPr>
                <w:rFonts w:ascii="Liberation Serif" w:eastAsia="Times New Roman" w:hAnsi="Liberation Serif" w:cs="Liberation Serif"/>
                <w:sz w:val="20"/>
                <w:szCs w:val="20"/>
              </w:rPr>
              <w:t>Мононевропатии верхней конечности</w:t>
            </w:r>
          </w:p>
        </w:tc>
        <w:tc>
          <w:tcPr>
            <w:tcW w:w="1561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</w:p>
        </w:tc>
        <w:tc>
          <w:tcPr>
            <w:tcW w:w="62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</w:p>
        </w:tc>
        <w:tc>
          <w:tcPr>
            <w:tcW w:w="816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</w:p>
        </w:tc>
      </w:tr>
      <w:tr w:rsidR="00AF65B2" w:rsidRPr="00AF65B2" w:rsidTr="003C7F72">
        <w:tblPrEx>
          <w:tblCellMar>
            <w:top w:w="0" w:type="dxa"/>
            <w:bottom w:w="0" w:type="dxa"/>
          </w:tblCellMar>
        </w:tblPrEx>
        <w:tc>
          <w:tcPr>
            <w:tcW w:w="62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</w:p>
        </w:tc>
        <w:tc>
          <w:tcPr>
            <w:tcW w:w="209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AF65B2">
              <w:rPr>
                <w:rFonts w:ascii="Liberation Serif" w:eastAsia="Times New Roman" w:hAnsi="Liberation Serif" w:cs="Liberation Serif"/>
                <w:sz w:val="20"/>
                <w:szCs w:val="20"/>
              </w:rPr>
              <w:t>G57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AF65B2">
              <w:rPr>
                <w:rFonts w:ascii="Liberation Serif" w:eastAsia="Times New Roman" w:hAnsi="Liberation Serif" w:cs="Liberation Serif"/>
                <w:sz w:val="20"/>
                <w:szCs w:val="20"/>
              </w:rPr>
              <w:t>Мононевропатии нижней конечности</w:t>
            </w:r>
          </w:p>
        </w:tc>
        <w:tc>
          <w:tcPr>
            <w:tcW w:w="1561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</w:p>
        </w:tc>
        <w:tc>
          <w:tcPr>
            <w:tcW w:w="62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</w:p>
        </w:tc>
        <w:tc>
          <w:tcPr>
            <w:tcW w:w="816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</w:p>
        </w:tc>
      </w:tr>
      <w:tr w:rsidR="00AF65B2" w:rsidRPr="00AF65B2" w:rsidTr="003C7F72">
        <w:tblPrEx>
          <w:tblCellMar>
            <w:top w:w="0" w:type="dxa"/>
            <w:bottom w:w="0" w:type="dxa"/>
          </w:tblCellMar>
        </w:tblPrEx>
        <w:tc>
          <w:tcPr>
            <w:tcW w:w="62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</w:p>
        </w:tc>
        <w:tc>
          <w:tcPr>
            <w:tcW w:w="209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AF65B2">
              <w:rPr>
                <w:rFonts w:ascii="Liberation Serif" w:eastAsia="Times New Roman" w:hAnsi="Liberation Serif" w:cs="Liberation Serif"/>
                <w:sz w:val="20"/>
                <w:szCs w:val="20"/>
              </w:rPr>
              <w:t>T94.0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AF65B2">
              <w:rPr>
                <w:rFonts w:ascii="Liberation Serif" w:eastAsia="Times New Roman" w:hAnsi="Liberation Serif" w:cs="Liberation Serif"/>
                <w:sz w:val="20"/>
                <w:szCs w:val="20"/>
              </w:rPr>
              <w:t>Последствия травм, захватывающих несколько областей тела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AF65B2">
              <w:rPr>
                <w:rFonts w:ascii="Liberation Serif" w:eastAsia="Times New Roman" w:hAnsi="Liberation Serif" w:cs="Liberation Serif"/>
                <w:sz w:val="20"/>
                <w:szCs w:val="20"/>
              </w:rPr>
              <w:t>&lt;*&gt; Да, Продолженная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</w:p>
        </w:tc>
      </w:tr>
      <w:tr w:rsidR="00AF65B2" w:rsidRPr="00AF65B2" w:rsidTr="003C7F72">
        <w:tblPrEx>
          <w:tblCellMar>
            <w:top w:w="0" w:type="dxa"/>
            <w:bottom w:w="0" w:type="dxa"/>
          </w:tblCellMar>
        </w:tblPrEx>
        <w:tc>
          <w:tcPr>
            <w:tcW w:w="6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AF65B2">
              <w:rPr>
                <w:rFonts w:ascii="Liberation Serif" w:eastAsia="Times New Roman" w:hAnsi="Liberation Serif" w:cs="Liberation Serif"/>
                <w:sz w:val="20"/>
                <w:szCs w:val="20"/>
              </w:rPr>
              <w:t>3.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AF65B2">
              <w:rPr>
                <w:rFonts w:ascii="Liberation Serif" w:eastAsia="Times New Roman" w:hAnsi="Liberation Serif" w:cs="Liberation Serif"/>
                <w:sz w:val="20"/>
                <w:szCs w:val="20"/>
              </w:rPr>
              <w:t>Реабилитация при соматических заболеваниях: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</w:p>
        </w:tc>
      </w:tr>
      <w:tr w:rsidR="00AF65B2" w:rsidRPr="00AF65B2" w:rsidTr="003C7F72">
        <w:tblPrEx>
          <w:tblCellMar>
            <w:top w:w="0" w:type="dxa"/>
            <w:bottom w:w="0" w:type="dxa"/>
          </w:tblCellMar>
        </w:tblPrEx>
        <w:tc>
          <w:tcPr>
            <w:tcW w:w="62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AF65B2">
              <w:rPr>
                <w:rFonts w:ascii="Liberation Serif" w:eastAsia="Times New Roman" w:hAnsi="Liberation Serif" w:cs="Liberation Serif"/>
                <w:sz w:val="20"/>
                <w:szCs w:val="20"/>
              </w:rPr>
              <w:t>Кардиореабилитация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AF65B2">
              <w:rPr>
                <w:rFonts w:ascii="Liberation Serif" w:eastAsia="Times New Roman" w:hAnsi="Liberation Serif" w:cs="Liberation Serif"/>
                <w:sz w:val="20"/>
                <w:szCs w:val="20"/>
              </w:rPr>
              <w:t>I25.2</w:t>
            </w:r>
          </w:p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AF65B2">
              <w:rPr>
                <w:rFonts w:ascii="Liberation Serif" w:eastAsia="Times New Roman" w:hAnsi="Liberation Serif" w:cs="Liberation Serif"/>
                <w:sz w:val="20"/>
                <w:szCs w:val="20"/>
              </w:rPr>
              <w:t>I25.3</w:t>
            </w:r>
          </w:p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AF65B2">
              <w:rPr>
                <w:rFonts w:ascii="Liberation Serif" w:eastAsia="Times New Roman" w:hAnsi="Liberation Serif" w:cs="Liberation Serif"/>
                <w:sz w:val="20"/>
                <w:szCs w:val="20"/>
              </w:rPr>
              <w:t>I25.5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AF65B2">
              <w:rPr>
                <w:rFonts w:ascii="Liberation Serif" w:eastAsia="Times New Roman" w:hAnsi="Liberation Serif" w:cs="Liberation Serif"/>
                <w:sz w:val="20"/>
                <w:szCs w:val="20"/>
              </w:rPr>
              <w:t>Хроническая ишемическая болезнь сердца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AF65B2">
              <w:rPr>
                <w:rFonts w:ascii="Liberation Serif" w:eastAsia="Times New Roman" w:hAnsi="Liberation Serif" w:cs="Liberation Serif"/>
                <w:sz w:val="20"/>
                <w:szCs w:val="20"/>
              </w:rPr>
              <w:t>Да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AF65B2">
              <w:rPr>
                <w:rFonts w:ascii="Liberation Serif" w:eastAsia="Times New Roman" w:hAnsi="Liberation Serif" w:cs="Liberation Serif"/>
                <w:sz w:val="20"/>
                <w:szCs w:val="20"/>
              </w:rPr>
              <w:t>Да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AF65B2">
              <w:rPr>
                <w:rFonts w:ascii="Liberation Serif" w:eastAsia="Times New Roman" w:hAnsi="Liberation Serif" w:cs="Liberation Serif"/>
                <w:sz w:val="20"/>
                <w:szCs w:val="20"/>
              </w:rPr>
              <w:t>Да</w:t>
            </w:r>
          </w:p>
        </w:tc>
      </w:tr>
      <w:tr w:rsidR="00AF65B2" w:rsidRPr="00AF65B2" w:rsidTr="003C7F72">
        <w:tblPrEx>
          <w:tblCellMar>
            <w:top w:w="0" w:type="dxa"/>
            <w:bottom w:w="0" w:type="dxa"/>
          </w:tblCellMar>
        </w:tblPrEx>
        <w:tc>
          <w:tcPr>
            <w:tcW w:w="62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</w:p>
        </w:tc>
        <w:tc>
          <w:tcPr>
            <w:tcW w:w="209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lang w:eastAsia="en-US"/>
              </w:rPr>
            </w:pPr>
            <w:r w:rsidRPr="00AF65B2">
              <w:rPr>
                <w:rFonts w:ascii="Liberation Serif" w:eastAsia="Times New Roman" w:hAnsi="Liberation Serif" w:cs="Liberation Serif"/>
                <w:sz w:val="20"/>
                <w:szCs w:val="20"/>
              </w:rPr>
              <w:t>I98.8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lang w:eastAsia="en-US"/>
              </w:rPr>
            </w:pPr>
            <w:r w:rsidRPr="00AF65B2">
              <w:rPr>
                <w:rFonts w:ascii="Liberation Serif" w:eastAsia="Times New Roman" w:hAnsi="Liberation Serif" w:cs="Liberation Serif"/>
                <w:sz w:val="20"/>
                <w:szCs w:val="20"/>
              </w:rPr>
              <w:t>Другие уточненные нарушения системы кровообращения при болезнях, классифицированных в других рубриках (как последствия острого перикардита (I30), перикардита при болезнях, классифицированных в других рубриках (I32), острого и подострого эндокардита (I33))</w:t>
            </w:r>
          </w:p>
        </w:tc>
        <w:tc>
          <w:tcPr>
            <w:tcW w:w="1561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</w:p>
        </w:tc>
        <w:tc>
          <w:tcPr>
            <w:tcW w:w="62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</w:p>
        </w:tc>
        <w:tc>
          <w:tcPr>
            <w:tcW w:w="816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</w:p>
        </w:tc>
      </w:tr>
      <w:tr w:rsidR="00AF65B2" w:rsidRPr="00AF65B2" w:rsidTr="003C7F72">
        <w:tblPrEx>
          <w:tblCellMar>
            <w:top w:w="0" w:type="dxa"/>
            <w:bottom w:w="0" w:type="dxa"/>
          </w:tblCellMar>
        </w:tblPrEx>
        <w:tc>
          <w:tcPr>
            <w:tcW w:w="62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</w:p>
        </w:tc>
        <w:tc>
          <w:tcPr>
            <w:tcW w:w="209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AF65B2">
              <w:rPr>
                <w:rFonts w:ascii="Liberation Serif" w:eastAsia="Times New Roman" w:hAnsi="Liberation Serif" w:cs="Liberation Serif"/>
                <w:sz w:val="20"/>
                <w:szCs w:val="20"/>
              </w:rPr>
              <w:t>I48.0 - I48.9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AF65B2">
              <w:rPr>
                <w:rFonts w:ascii="Liberation Serif" w:eastAsia="Times New Roman" w:hAnsi="Liberation Serif" w:cs="Liberation Serif"/>
                <w:sz w:val="20"/>
                <w:szCs w:val="20"/>
              </w:rPr>
              <w:t>Фибрилляция и трепетание предсердий</w:t>
            </w:r>
          </w:p>
        </w:tc>
        <w:tc>
          <w:tcPr>
            <w:tcW w:w="1561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</w:p>
        </w:tc>
        <w:tc>
          <w:tcPr>
            <w:tcW w:w="62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</w:p>
        </w:tc>
        <w:tc>
          <w:tcPr>
            <w:tcW w:w="816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</w:p>
        </w:tc>
      </w:tr>
      <w:tr w:rsidR="00AF65B2" w:rsidRPr="00AF65B2" w:rsidTr="003C7F72">
        <w:tblPrEx>
          <w:tblCellMar>
            <w:top w:w="0" w:type="dxa"/>
            <w:bottom w:w="0" w:type="dxa"/>
          </w:tblCellMar>
        </w:tblPrEx>
        <w:tc>
          <w:tcPr>
            <w:tcW w:w="62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</w:p>
        </w:tc>
        <w:tc>
          <w:tcPr>
            <w:tcW w:w="209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AF65B2">
              <w:rPr>
                <w:rFonts w:ascii="Liberation Serif" w:eastAsia="Times New Roman" w:hAnsi="Liberation Serif" w:cs="Liberation Serif"/>
                <w:sz w:val="20"/>
                <w:szCs w:val="20"/>
              </w:rPr>
              <w:t>Q20 - Q28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AF65B2">
              <w:rPr>
                <w:rFonts w:ascii="Liberation Serif" w:eastAsia="Times New Roman" w:hAnsi="Liberation Serif" w:cs="Liberation Serif"/>
                <w:sz w:val="20"/>
                <w:szCs w:val="20"/>
              </w:rPr>
              <w:t>Состояние после аневризмэктомии</w:t>
            </w:r>
          </w:p>
        </w:tc>
        <w:tc>
          <w:tcPr>
            <w:tcW w:w="1561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</w:p>
        </w:tc>
        <w:tc>
          <w:tcPr>
            <w:tcW w:w="62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</w:p>
        </w:tc>
        <w:tc>
          <w:tcPr>
            <w:tcW w:w="816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</w:p>
        </w:tc>
      </w:tr>
      <w:tr w:rsidR="00AF65B2" w:rsidRPr="00AF65B2" w:rsidTr="003C7F72">
        <w:tblPrEx>
          <w:tblCellMar>
            <w:top w:w="0" w:type="dxa"/>
            <w:bottom w:w="0" w:type="dxa"/>
          </w:tblCellMar>
        </w:tblPrEx>
        <w:tc>
          <w:tcPr>
            <w:tcW w:w="62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</w:p>
        </w:tc>
        <w:tc>
          <w:tcPr>
            <w:tcW w:w="209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AF65B2">
              <w:rPr>
                <w:rFonts w:ascii="Liberation Serif" w:eastAsia="Times New Roman" w:hAnsi="Liberation Serif" w:cs="Liberation Serif"/>
                <w:sz w:val="20"/>
                <w:szCs w:val="20"/>
              </w:rPr>
              <w:t>I05.0 - I09.8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AF65B2">
              <w:rPr>
                <w:rFonts w:ascii="Liberation Serif" w:eastAsia="Times New Roman" w:hAnsi="Liberation Serif" w:cs="Liberation Serif"/>
                <w:sz w:val="20"/>
                <w:szCs w:val="20"/>
              </w:rPr>
              <w:t>Оперативная коррекция нарушений ритма</w:t>
            </w:r>
          </w:p>
        </w:tc>
        <w:tc>
          <w:tcPr>
            <w:tcW w:w="1561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</w:p>
        </w:tc>
        <w:tc>
          <w:tcPr>
            <w:tcW w:w="62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</w:p>
        </w:tc>
        <w:tc>
          <w:tcPr>
            <w:tcW w:w="816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</w:p>
        </w:tc>
      </w:tr>
      <w:tr w:rsidR="00AF65B2" w:rsidRPr="00AF65B2" w:rsidTr="003C7F72">
        <w:tblPrEx>
          <w:tblCellMar>
            <w:top w:w="0" w:type="dxa"/>
            <w:bottom w:w="0" w:type="dxa"/>
          </w:tblCellMar>
        </w:tblPrEx>
        <w:tc>
          <w:tcPr>
            <w:tcW w:w="62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</w:p>
        </w:tc>
        <w:tc>
          <w:tcPr>
            <w:tcW w:w="209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AF65B2">
              <w:rPr>
                <w:rFonts w:ascii="Liberation Serif" w:eastAsia="Times New Roman" w:hAnsi="Liberation Serif" w:cs="Liberation Serif"/>
                <w:sz w:val="20"/>
                <w:szCs w:val="20"/>
              </w:rPr>
              <w:t>I34 - I36</w:t>
            </w:r>
          </w:p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AF65B2">
              <w:rPr>
                <w:rFonts w:ascii="Liberation Serif" w:eastAsia="Times New Roman" w:hAnsi="Liberation Serif" w:cs="Liberation Serif"/>
                <w:sz w:val="20"/>
                <w:szCs w:val="20"/>
              </w:rPr>
              <w:t>I97.0</w:t>
            </w:r>
          </w:p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AF65B2">
              <w:rPr>
                <w:rFonts w:ascii="Liberation Serif" w:eastAsia="Times New Roman" w:hAnsi="Liberation Serif" w:cs="Liberation Serif"/>
                <w:sz w:val="20"/>
                <w:szCs w:val="20"/>
              </w:rPr>
              <w:t>I97.1</w:t>
            </w:r>
          </w:p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AF65B2">
              <w:rPr>
                <w:rFonts w:ascii="Liberation Serif" w:eastAsia="Times New Roman" w:hAnsi="Liberation Serif" w:cs="Liberation Serif"/>
                <w:sz w:val="20"/>
                <w:szCs w:val="20"/>
              </w:rPr>
              <w:t>I97.8</w:t>
            </w:r>
          </w:p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AF65B2">
              <w:rPr>
                <w:rFonts w:ascii="Liberation Serif" w:eastAsia="Times New Roman" w:hAnsi="Liberation Serif" w:cs="Liberation Serif"/>
                <w:sz w:val="20"/>
                <w:szCs w:val="20"/>
              </w:rPr>
              <w:t>I97.9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AF65B2">
              <w:rPr>
                <w:rFonts w:ascii="Liberation Serif" w:eastAsia="Times New Roman" w:hAnsi="Liberation Serif" w:cs="Liberation Serif"/>
                <w:sz w:val="20"/>
                <w:szCs w:val="20"/>
              </w:rPr>
              <w:t>Оперированные пороки сердца</w:t>
            </w:r>
          </w:p>
        </w:tc>
        <w:tc>
          <w:tcPr>
            <w:tcW w:w="1561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</w:p>
        </w:tc>
        <w:tc>
          <w:tcPr>
            <w:tcW w:w="62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</w:p>
        </w:tc>
        <w:tc>
          <w:tcPr>
            <w:tcW w:w="816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</w:p>
        </w:tc>
      </w:tr>
      <w:tr w:rsidR="00AF65B2" w:rsidRPr="00AF65B2" w:rsidTr="003C7F72">
        <w:tblPrEx>
          <w:tblCellMar>
            <w:top w:w="0" w:type="dxa"/>
            <w:bottom w:w="0" w:type="dxa"/>
          </w:tblCellMar>
        </w:tblPrEx>
        <w:tc>
          <w:tcPr>
            <w:tcW w:w="6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AF65B2">
              <w:rPr>
                <w:rFonts w:ascii="Liberation Serif" w:eastAsia="Times New Roman" w:hAnsi="Liberation Serif" w:cs="Liberation Serif"/>
                <w:sz w:val="20"/>
                <w:szCs w:val="20"/>
              </w:rPr>
              <w:t>D15.1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AF65B2">
              <w:rPr>
                <w:rFonts w:ascii="Liberation Serif" w:eastAsia="Times New Roman" w:hAnsi="Liberation Serif" w:cs="Liberation Serif"/>
                <w:sz w:val="20"/>
                <w:szCs w:val="20"/>
              </w:rPr>
              <w:t>Доброкачественное новообразование сердца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</w:p>
        </w:tc>
      </w:tr>
      <w:tr w:rsidR="00AF65B2" w:rsidRPr="00AF65B2" w:rsidTr="003C7F72">
        <w:tblPrEx>
          <w:tblCellMar>
            <w:top w:w="0" w:type="dxa"/>
            <w:bottom w:w="0" w:type="dxa"/>
          </w:tblCellMar>
        </w:tblPrEx>
        <w:tc>
          <w:tcPr>
            <w:tcW w:w="62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</w:p>
        </w:tc>
        <w:tc>
          <w:tcPr>
            <w:tcW w:w="209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AF65B2">
              <w:rPr>
                <w:rFonts w:ascii="Liberation Serif" w:eastAsia="Times New Roman" w:hAnsi="Liberation Serif" w:cs="Liberation Serif"/>
                <w:sz w:val="20"/>
                <w:szCs w:val="20"/>
              </w:rPr>
              <w:t>I44.0 - I44.7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AF65B2">
              <w:rPr>
                <w:rFonts w:ascii="Liberation Serif" w:eastAsia="Times New Roman" w:hAnsi="Liberation Serif" w:cs="Liberation Serif"/>
                <w:sz w:val="20"/>
                <w:szCs w:val="20"/>
              </w:rPr>
              <w:t>Предсердно-желудочковая [атриовентрикулярная] блокада и блокада левой ножки пучка [Гиса] - &lt;*&gt; только в совокупности с услугой "установка ЭКС"</w:t>
            </w:r>
          </w:p>
        </w:tc>
        <w:tc>
          <w:tcPr>
            <w:tcW w:w="1561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</w:p>
        </w:tc>
        <w:tc>
          <w:tcPr>
            <w:tcW w:w="62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</w:p>
        </w:tc>
        <w:tc>
          <w:tcPr>
            <w:tcW w:w="816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</w:p>
        </w:tc>
      </w:tr>
      <w:tr w:rsidR="00AF65B2" w:rsidRPr="00AF65B2" w:rsidTr="003C7F72">
        <w:tblPrEx>
          <w:tblCellMar>
            <w:top w:w="0" w:type="dxa"/>
            <w:bottom w:w="0" w:type="dxa"/>
          </w:tblCellMar>
        </w:tblPrEx>
        <w:tc>
          <w:tcPr>
            <w:tcW w:w="62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</w:p>
        </w:tc>
        <w:tc>
          <w:tcPr>
            <w:tcW w:w="209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AF65B2">
              <w:rPr>
                <w:rFonts w:ascii="Liberation Serif" w:eastAsia="Times New Roman" w:hAnsi="Liberation Serif" w:cs="Liberation Serif"/>
                <w:sz w:val="20"/>
                <w:szCs w:val="20"/>
              </w:rPr>
              <w:t>I50.0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AF65B2">
              <w:rPr>
                <w:rFonts w:ascii="Liberation Serif" w:eastAsia="Times New Roman" w:hAnsi="Liberation Serif" w:cs="Liberation Serif"/>
                <w:sz w:val="20"/>
                <w:szCs w:val="20"/>
              </w:rPr>
              <w:t>Хроническая сердечная недостаточность</w:t>
            </w:r>
          </w:p>
        </w:tc>
        <w:tc>
          <w:tcPr>
            <w:tcW w:w="1561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</w:p>
        </w:tc>
        <w:tc>
          <w:tcPr>
            <w:tcW w:w="62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</w:p>
        </w:tc>
        <w:tc>
          <w:tcPr>
            <w:tcW w:w="816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</w:p>
        </w:tc>
      </w:tr>
      <w:tr w:rsidR="00AF65B2" w:rsidRPr="00AF65B2" w:rsidTr="003C7F72">
        <w:tblPrEx>
          <w:tblCellMar>
            <w:top w:w="0" w:type="dxa"/>
            <w:bottom w:w="0" w:type="dxa"/>
          </w:tblCellMar>
        </w:tblPrEx>
        <w:tc>
          <w:tcPr>
            <w:tcW w:w="62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</w:p>
        </w:tc>
        <w:tc>
          <w:tcPr>
            <w:tcW w:w="209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AF65B2">
              <w:rPr>
                <w:rFonts w:ascii="Liberation Serif" w:eastAsia="Times New Roman" w:hAnsi="Liberation Serif" w:cs="Liberation Serif"/>
                <w:sz w:val="20"/>
                <w:szCs w:val="20"/>
              </w:rPr>
              <w:t>I20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AF65B2">
              <w:rPr>
                <w:rFonts w:ascii="Liberation Serif" w:eastAsia="Times New Roman" w:hAnsi="Liberation Serif" w:cs="Liberation Serif"/>
                <w:sz w:val="20"/>
                <w:szCs w:val="20"/>
              </w:rPr>
              <w:t xml:space="preserve">Стенокардия (кроме нестабильной) не выше </w:t>
            </w:r>
          </w:p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AF65B2">
              <w:rPr>
                <w:rFonts w:ascii="Liberation Serif" w:eastAsia="Times New Roman" w:hAnsi="Liberation Serif" w:cs="Liberation Serif"/>
                <w:sz w:val="20"/>
                <w:szCs w:val="20"/>
              </w:rPr>
              <w:t>2 ф. кл.</w:t>
            </w:r>
          </w:p>
        </w:tc>
        <w:tc>
          <w:tcPr>
            <w:tcW w:w="1561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</w:p>
        </w:tc>
        <w:tc>
          <w:tcPr>
            <w:tcW w:w="62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</w:p>
        </w:tc>
        <w:tc>
          <w:tcPr>
            <w:tcW w:w="816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</w:p>
        </w:tc>
      </w:tr>
      <w:tr w:rsidR="00AF65B2" w:rsidRPr="00AF65B2" w:rsidTr="003C7F72">
        <w:tblPrEx>
          <w:tblCellMar>
            <w:top w:w="0" w:type="dxa"/>
            <w:bottom w:w="0" w:type="dxa"/>
          </w:tblCellMar>
        </w:tblPrEx>
        <w:tc>
          <w:tcPr>
            <w:tcW w:w="6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AF65B2">
              <w:rPr>
                <w:rFonts w:ascii="Liberation Serif" w:eastAsia="Times New Roman" w:hAnsi="Liberation Serif" w:cs="Liberation Serif"/>
                <w:sz w:val="20"/>
                <w:szCs w:val="20"/>
              </w:rPr>
              <w:t>Болезни системы кровообращения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AF65B2">
              <w:rPr>
                <w:rFonts w:ascii="Liberation Serif" w:eastAsia="Times New Roman" w:hAnsi="Liberation Serif" w:cs="Liberation Serif"/>
                <w:sz w:val="20"/>
                <w:szCs w:val="20"/>
              </w:rPr>
              <w:t>I25.8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AF65B2">
              <w:rPr>
                <w:rFonts w:ascii="Liberation Serif" w:eastAsia="Times New Roman" w:hAnsi="Liberation Serif" w:cs="Liberation Serif"/>
                <w:sz w:val="20"/>
                <w:szCs w:val="20"/>
              </w:rPr>
              <w:t>Другие формы хронической ишемической болезни сердца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AF65B2">
              <w:rPr>
                <w:rFonts w:ascii="Liberation Serif" w:eastAsia="Times New Roman" w:hAnsi="Liberation Serif" w:cs="Liberation Serif"/>
                <w:sz w:val="20"/>
                <w:szCs w:val="20"/>
              </w:rPr>
              <w:t>Да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AF65B2">
              <w:rPr>
                <w:rFonts w:ascii="Liberation Serif" w:eastAsia="Times New Roman" w:hAnsi="Liberation Serif" w:cs="Liberation Serif"/>
                <w:sz w:val="20"/>
                <w:szCs w:val="20"/>
              </w:rPr>
              <w:t>Да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AF65B2">
              <w:rPr>
                <w:rFonts w:ascii="Liberation Serif" w:eastAsia="Times New Roman" w:hAnsi="Liberation Serif" w:cs="Liberation Serif"/>
                <w:sz w:val="20"/>
                <w:szCs w:val="20"/>
              </w:rPr>
              <w:t>Да</w:t>
            </w:r>
          </w:p>
        </w:tc>
      </w:tr>
      <w:tr w:rsidR="00AF65B2" w:rsidRPr="00AF65B2" w:rsidTr="003C7F72">
        <w:tblPrEx>
          <w:tblCellMar>
            <w:top w:w="0" w:type="dxa"/>
            <w:bottom w:w="0" w:type="dxa"/>
          </w:tblCellMar>
        </w:tblPrEx>
        <w:tc>
          <w:tcPr>
            <w:tcW w:w="62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</w:p>
        </w:tc>
        <w:tc>
          <w:tcPr>
            <w:tcW w:w="209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AF65B2">
              <w:rPr>
                <w:rFonts w:ascii="Liberation Serif" w:eastAsia="Times New Roman" w:hAnsi="Liberation Serif" w:cs="Liberation Serif"/>
                <w:sz w:val="20"/>
                <w:szCs w:val="20"/>
              </w:rPr>
              <w:t>I42.0 - I42.2</w:t>
            </w:r>
          </w:p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AF65B2">
              <w:rPr>
                <w:rFonts w:ascii="Liberation Serif" w:eastAsia="Times New Roman" w:hAnsi="Liberation Serif" w:cs="Liberation Serif"/>
                <w:sz w:val="20"/>
                <w:szCs w:val="20"/>
              </w:rPr>
              <w:t>I42.8</w:t>
            </w:r>
          </w:p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lang w:eastAsia="en-US"/>
              </w:rPr>
            </w:pPr>
            <w:r w:rsidRPr="00AF65B2">
              <w:rPr>
                <w:rFonts w:ascii="Liberation Serif" w:eastAsia="Times New Roman" w:hAnsi="Liberation Serif" w:cs="Liberation Serif"/>
                <w:sz w:val="20"/>
                <w:szCs w:val="20"/>
              </w:rPr>
              <w:t>I42.9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lang w:eastAsia="en-US"/>
              </w:rPr>
            </w:pPr>
            <w:r w:rsidRPr="00AF65B2">
              <w:rPr>
                <w:rFonts w:ascii="Liberation Serif" w:eastAsia="Times New Roman" w:hAnsi="Liberation Serif" w:cs="Liberation Serif"/>
                <w:sz w:val="20"/>
                <w:szCs w:val="20"/>
              </w:rPr>
              <w:t>Кардиомиопатия</w:t>
            </w:r>
          </w:p>
        </w:tc>
        <w:tc>
          <w:tcPr>
            <w:tcW w:w="1561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</w:p>
        </w:tc>
        <w:tc>
          <w:tcPr>
            <w:tcW w:w="62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</w:p>
        </w:tc>
        <w:tc>
          <w:tcPr>
            <w:tcW w:w="816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</w:p>
        </w:tc>
      </w:tr>
      <w:tr w:rsidR="00AF65B2" w:rsidRPr="00AF65B2" w:rsidTr="003C7F72">
        <w:tblPrEx>
          <w:tblCellMar>
            <w:top w:w="0" w:type="dxa"/>
            <w:bottom w:w="0" w:type="dxa"/>
          </w:tblCellMar>
        </w:tblPrEx>
        <w:tc>
          <w:tcPr>
            <w:tcW w:w="62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</w:p>
        </w:tc>
        <w:tc>
          <w:tcPr>
            <w:tcW w:w="209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AF65B2">
              <w:rPr>
                <w:rFonts w:ascii="Liberation Serif" w:eastAsia="Times New Roman" w:hAnsi="Liberation Serif" w:cs="Liberation Serif"/>
                <w:sz w:val="20"/>
                <w:szCs w:val="20"/>
              </w:rPr>
              <w:t>&lt;*&gt; J39.8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AF65B2">
              <w:rPr>
                <w:rFonts w:ascii="Liberation Serif" w:eastAsia="Times New Roman" w:hAnsi="Liberation Serif" w:cs="Liberation Serif"/>
                <w:sz w:val="20"/>
                <w:szCs w:val="20"/>
              </w:rPr>
              <w:t>Другие уточненные болезни верхних дыхательных путей (как последствия пневмонии J12 - J17) (только после пребывания в ОРИТ, ПИТ или с сопутствующим диагнозом ХОБЛ или бронхиальная астма: - при положительной рентгенологической и лабораторной динамике, ДН не выше 2 ст.)</w:t>
            </w:r>
          </w:p>
        </w:tc>
        <w:tc>
          <w:tcPr>
            <w:tcW w:w="1561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</w:p>
        </w:tc>
        <w:tc>
          <w:tcPr>
            <w:tcW w:w="62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</w:p>
        </w:tc>
        <w:tc>
          <w:tcPr>
            <w:tcW w:w="816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</w:p>
        </w:tc>
      </w:tr>
      <w:tr w:rsidR="00AF65B2" w:rsidRPr="00AF65B2" w:rsidTr="003C7F72">
        <w:tblPrEx>
          <w:tblCellMar>
            <w:top w:w="0" w:type="dxa"/>
            <w:bottom w:w="0" w:type="dxa"/>
          </w:tblCellMar>
        </w:tblPrEx>
        <w:tc>
          <w:tcPr>
            <w:tcW w:w="6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AF65B2">
              <w:rPr>
                <w:rFonts w:ascii="Liberation Serif" w:eastAsia="Times New Roman" w:hAnsi="Liberation Serif" w:cs="Liberation Serif"/>
                <w:sz w:val="20"/>
                <w:szCs w:val="20"/>
              </w:rPr>
              <w:t>Болезни органов дыхания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AF65B2">
              <w:rPr>
                <w:rFonts w:ascii="Liberation Serif" w:eastAsia="Times New Roman" w:hAnsi="Liberation Serif" w:cs="Liberation Serif"/>
                <w:sz w:val="20"/>
                <w:szCs w:val="20"/>
              </w:rPr>
              <w:t>&lt;*&gt; J44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AF65B2">
              <w:rPr>
                <w:rFonts w:ascii="Liberation Serif" w:eastAsia="Times New Roman" w:hAnsi="Liberation Serif" w:cs="Liberation Serif"/>
                <w:sz w:val="20"/>
                <w:szCs w:val="20"/>
              </w:rPr>
              <w:t>ХОБЛ (только в сочетании со 2 кодом МКБ: J96.0 или J96.1) ДН не выше 2 ст.</w:t>
            </w:r>
          </w:p>
        </w:tc>
        <w:tc>
          <w:tcPr>
            <w:tcW w:w="1561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</w:p>
        </w:tc>
        <w:tc>
          <w:tcPr>
            <w:tcW w:w="62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</w:p>
        </w:tc>
        <w:tc>
          <w:tcPr>
            <w:tcW w:w="816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</w:p>
        </w:tc>
      </w:tr>
      <w:tr w:rsidR="00AF65B2" w:rsidRPr="00AF65B2" w:rsidTr="003C7F72">
        <w:tblPrEx>
          <w:tblCellMar>
            <w:top w:w="0" w:type="dxa"/>
            <w:bottom w:w="0" w:type="dxa"/>
          </w:tblCellMar>
        </w:tblPrEx>
        <w:tc>
          <w:tcPr>
            <w:tcW w:w="62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</w:p>
        </w:tc>
        <w:tc>
          <w:tcPr>
            <w:tcW w:w="209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AF65B2">
              <w:rPr>
                <w:rFonts w:ascii="Liberation Serif" w:eastAsia="Times New Roman" w:hAnsi="Liberation Serif" w:cs="Liberation Serif"/>
                <w:sz w:val="20"/>
                <w:szCs w:val="20"/>
              </w:rPr>
              <w:t>&lt;*&gt; J45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AF65B2">
              <w:rPr>
                <w:rFonts w:ascii="Liberation Serif" w:eastAsia="Times New Roman" w:hAnsi="Liberation Serif" w:cs="Liberation Serif"/>
                <w:sz w:val="20"/>
                <w:szCs w:val="20"/>
              </w:rPr>
              <w:t>Бронхиальная астма (только в сочетании со 2 кодом МКБ: J96.0 или J96.1)</w:t>
            </w:r>
          </w:p>
        </w:tc>
        <w:tc>
          <w:tcPr>
            <w:tcW w:w="1561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</w:p>
        </w:tc>
        <w:tc>
          <w:tcPr>
            <w:tcW w:w="62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</w:p>
        </w:tc>
        <w:tc>
          <w:tcPr>
            <w:tcW w:w="816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</w:p>
        </w:tc>
      </w:tr>
      <w:tr w:rsidR="00AF65B2" w:rsidRPr="00AF65B2" w:rsidTr="003C7F72">
        <w:tblPrEx>
          <w:tblCellMar>
            <w:top w:w="0" w:type="dxa"/>
            <w:bottom w:w="0" w:type="dxa"/>
          </w:tblCellMar>
        </w:tblPrEx>
        <w:tc>
          <w:tcPr>
            <w:tcW w:w="62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</w:p>
        </w:tc>
        <w:tc>
          <w:tcPr>
            <w:tcW w:w="209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AF65B2">
              <w:rPr>
                <w:rFonts w:ascii="Liberation Serif" w:eastAsia="Times New Roman" w:hAnsi="Liberation Serif" w:cs="Liberation Serif"/>
                <w:sz w:val="20"/>
                <w:szCs w:val="20"/>
              </w:rPr>
              <w:t>J95.1</w:t>
            </w:r>
          </w:p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AF65B2">
              <w:rPr>
                <w:rFonts w:ascii="Liberation Serif" w:eastAsia="Times New Roman" w:hAnsi="Liberation Serif" w:cs="Liberation Serif"/>
                <w:sz w:val="20"/>
                <w:szCs w:val="20"/>
              </w:rPr>
              <w:t>J95.2</w:t>
            </w:r>
          </w:p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AF65B2">
              <w:rPr>
                <w:rFonts w:ascii="Liberation Serif" w:eastAsia="Times New Roman" w:hAnsi="Liberation Serif" w:cs="Liberation Serif"/>
                <w:sz w:val="20"/>
                <w:szCs w:val="20"/>
              </w:rPr>
              <w:t>J80 &lt;*&gt;</w:t>
            </w:r>
          </w:p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AF65B2">
              <w:rPr>
                <w:rFonts w:ascii="Liberation Serif" w:eastAsia="Times New Roman" w:hAnsi="Liberation Serif" w:cs="Liberation Serif"/>
                <w:sz w:val="20"/>
                <w:szCs w:val="20"/>
              </w:rPr>
              <w:t>J84.1 &lt;*&gt;</w:t>
            </w:r>
          </w:p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AF65B2">
              <w:rPr>
                <w:rFonts w:ascii="Liberation Serif" w:eastAsia="Times New Roman" w:hAnsi="Liberation Serif" w:cs="Liberation Serif"/>
                <w:sz w:val="20"/>
                <w:szCs w:val="20"/>
              </w:rPr>
              <w:t>J84.8</w:t>
            </w:r>
          </w:p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AF65B2">
              <w:rPr>
                <w:rFonts w:ascii="Liberation Serif" w:eastAsia="Times New Roman" w:hAnsi="Liberation Serif" w:cs="Liberation Serif"/>
                <w:sz w:val="20"/>
                <w:szCs w:val="20"/>
              </w:rPr>
              <w:t>J85.0 - J85.3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AF65B2">
              <w:rPr>
                <w:rFonts w:ascii="Liberation Serif" w:eastAsia="Times New Roman" w:hAnsi="Liberation Serif" w:cs="Liberation Serif"/>
                <w:sz w:val="20"/>
                <w:szCs w:val="20"/>
              </w:rPr>
              <w:t>Острая легочная недостаточность после торакального оперативного вмешательства;</w:t>
            </w:r>
          </w:p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AF65B2">
              <w:rPr>
                <w:rFonts w:ascii="Liberation Serif" w:eastAsia="Times New Roman" w:hAnsi="Liberation Serif" w:cs="Liberation Serif"/>
                <w:sz w:val="20"/>
                <w:szCs w:val="20"/>
              </w:rPr>
              <w:t>- Острая легочная недостаточность после неторакального оперативного вмешательства;</w:t>
            </w:r>
          </w:p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AF65B2">
              <w:rPr>
                <w:rFonts w:ascii="Liberation Serif" w:eastAsia="Times New Roman" w:hAnsi="Liberation Serif" w:cs="Liberation Serif"/>
                <w:sz w:val="20"/>
                <w:szCs w:val="20"/>
              </w:rPr>
              <w:t>- Синдром респираторного расстройства [дистресса] у взрослого.</w:t>
            </w:r>
          </w:p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AF65B2">
              <w:rPr>
                <w:rFonts w:ascii="Liberation Serif" w:eastAsia="Times New Roman" w:hAnsi="Liberation Serif" w:cs="Liberation Serif"/>
                <w:sz w:val="20"/>
                <w:szCs w:val="20"/>
              </w:rPr>
              <w:t>Другие интерстициальные легочные болезни с упоминанием о фиброзе;</w:t>
            </w:r>
          </w:p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AF65B2">
              <w:rPr>
                <w:rFonts w:ascii="Liberation Serif" w:eastAsia="Times New Roman" w:hAnsi="Liberation Serif" w:cs="Liberation Serif"/>
                <w:sz w:val="20"/>
                <w:szCs w:val="20"/>
              </w:rPr>
              <w:t>Другие уточненные интерстициальные легочные болезни (оба кода только в сочетании со 2 кодом МКБ: J96.0 или J96.1)</w:t>
            </w:r>
          </w:p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AF65B2">
              <w:rPr>
                <w:rFonts w:ascii="Liberation Serif" w:eastAsia="Times New Roman" w:hAnsi="Liberation Serif" w:cs="Liberation Serif"/>
                <w:sz w:val="20"/>
                <w:szCs w:val="20"/>
              </w:rPr>
              <w:t>Абсцесс легкого и средостения</w:t>
            </w:r>
          </w:p>
        </w:tc>
        <w:tc>
          <w:tcPr>
            <w:tcW w:w="1561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</w:p>
        </w:tc>
        <w:tc>
          <w:tcPr>
            <w:tcW w:w="62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</w:p>
        </w:tc>
        <w:tc>
          <w:tcPr>
            <w:tcW w:w="816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</w:p>
        </w:tc>
      </w:tr>
      <w:tr w:rsidR="00AF65B2" w:rsidRPr="00AF65B2" w:rsidTr="003C7F72">
        <w:tblPrEx>
          <w:tblCellMar>
            <w:top w:w="0" w:type="dxa"/>
            <w:bottom w:w="0" w:type="dxa"/>
          </w:tblCellMar>
        </w:tblPrEx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val="en-US"/>
              </w:rPr>
            </w:pPr>
            <w:r w:rsidRPr="00AF65B2">
              <w:rPr>
                <w:rFonts w:ascii="Liberation Serif" w:eastAsia="Times New Roman" w:hAnsi="Liberation Serif" w:cs="Liberation Serif"/>
                <w:sz w:val="20"/>
                <w:szCs w:val="20"/>
                <w:lang w:val="en-US"/>
              </w:rPr>
              <w:t>K91.1</w:t>
            </w:r>
          </w:p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val="en-US"/>
              </w:rPr>
            </w:pPr>
            <w:r w:rsidRPr="00AF65B2">
              <w:rPr>
                <w:rFonts w:ascii="Liberation Serif" w:eastAsia="Times New Roman" w:hAnsi="Liberation Serif" w:cs="Liberation Serif"/>
                <w:sz w:val="20"/>
                <w:szCs w:val="20"/>
                <w:lang w:val="en-US"/>
              </w:rPr>
              <w:t>K85</w:t>
            </w:r>
          </w:p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val="en-US"/>
              </w:rPr>
            </w:pPr>
            <w:r w:rsidRPr="00AF65B2">
              <w:rPr>
                <w:rFonts w:ascii="Liberation Serif" w:eastAsia="Times New Roman" w:hAnsi="Liberation Serif" w:cs="Liberation Serif"/>
                <w:sz w:val="20"/>
                <w:szCs w:val="20"/>
                <w:lang w:val="en-US"/>
              </w:rPr>
              <w:t>K25.0</w:t>
            </w:r>
          </w:p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val="en-US"/>
              </w:rPr>
            </w:pPr>
            <w:r w:rsidRPr="00AF65B2">
              <w:rPr>
                <w:rFonts w:ascii="Liberation Serif" w:eastAsia="Times New Roman" w:hAnsi="Liberation Serif" w:cs="Liberation Serif"/>
                <w:sz w:val="20"/>
                <w:szCs w:val="20"/>
                <w:lang w:val="en-US"/>
              </w:rPr>
              <w:t>K25.2</w:t>
            </w:r>
          </w:p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val="en-US"/>
              </w:rPr>
            </w:pPr>
            <w:r w:rsidRPr="00AF65B2">
              <w:rPr>
                <w:rFonts w:ascii="Liberation Serif" w:eastAsia="Times New Roman" w:hAnsi="Liberation Serif" w:cs="Liberation Serif"/>
                <w:sz w:val="20"/>
                <w:szCs w:val="20"/>
                <w:lang w:val="en-US"/>
              </w:rPr>
              <w:t>K25.3</w:t>
            </w:r>
          </w:p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val="en-US"/>
              </w:rPr>
            </w:pPr>
            <w:r w:rsidRPr="00AF65B2">
              <w:rPr>
                <w:rFonts w:ascii="Liberation Serif" w:eastAsia="Times New Roman" w:hAnsi="Liberation Serif" w:cs="Liberation Serif"/>
                <w:sz w:val="20"/>
                <w:szCs w:val="20"/>
                <w:lang w:val="en-US"/>
              </w:rPr>
              <w:t>K25.4</w:t>
            </w:r>
          </w:p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val="en-US"/>
              </w:rPr>
            </w:pPr>
            <w:r w:rsidRPr="00AF65B2">
              <w:rPr>
                <w:rFonts w:ascii="Liberation Serif" w:eastAsia="Times New Roman" w:hAnsi="Liberation Serif" w:cs="Liberation Serif"/>
                <w:sz w:val="20"/>
                <w:szCs w:val="20"/>
                <w:lang w:val="en-US"/>
              </w:rPr>
              <w:t>K25.6</w:t>
            </w:r>
          </w:p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val="en-US"/>
              </w:rPr>
            </w:pPr>
            <w:r w:rsidRPr="00AF65B2">
              <w:rPr>
                <w:rFonts w:ascii="Liberation Serif" w:eastAsia="Times New Roman" w:hAnsi="Liberation Serif" w:cs="Liberation Serif"/>
                <w:sz w:val="20"/>
                <w:szCs w:val="20"/>
                <w:lang w:val="en-US"/>
              </w:rPr>
              <w:t>K26.0</w:t>
            </w:r>
          </w:p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val="en-US"/>
              </w:rPr>
            </w:pPr>
            <w:r w:rsidRPr="00AF65B2">
              <w:rPr>
                <w:rFonts w:ascii="Liberation Serif" w:eastAsia="Times New Roman" w:hAnsi="Liberation Serif" w:cs="Liberation Serif"/>
                <w:sz w:val="20"/>
                <w:szCs w:val="20"/>
                <w:lang w:val="en-US"/>
              </w:rPr>
              <w:t>K26.3</w:t>
            </w:r>
          </w:p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val="en-US"/>
              </w:rPr>
            </w:pPr>
            <w:r w:rsidRPr="00AF65B2">
              <w:rPr>
                <w:rFonts w:ascii="Liberation Serif" w:eastAsia="Times New Roman" w:hAnsi="Liberation Serif" w:cs="Liberation Serif"/>
                <w:sz w:val="20"/>
                <w:szCs w:val="20"/>
                <w:lang w:val="en-US"/>
              </w:rPr>
              <w:t>K26.6</w:t>
            </w:r>
          </w:p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AF65B2">
              <w:rPr>
                <w:rFonts w:ascii="Liberation Serif" w:eastAsia="Times New Roman" w:hAnsi="Liberation Serif" w:cs="Liberation Serif"/>
                <w:sz w:val="20"/>
                <w:szCs w:val="20"/>
              </w:rPr>
              <w:t>K26.7</w:t>
            </w:r>
          </w:p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AF65B2">
              <w:rPr>
                <w:rFonts w:ascii="Liberation Serif" w:eastAsia="Times New Roman" w:hAnsi="Liberation Serif" w:cs="Liberation Serif"/>
                <w:sz w:val="20"/>
                <w:szCs w:val="20"/>
              </w:rPr>
              <w:t>K86.1</w:t>
            </w:r>
          </w:p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AF65B2">
              <w:rPr>
                <w:rFonts w:ascii="Liberation Serif" w:eastAsia="Times New Roman" w:hAnsi="Liberation Serif" w:cs="Liberation Serif"/>
                <w:sz w:val="20"/>
                <w:szCs w:val="20"/>
              </w:rPr>
              <w:t>K91.5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AF65B2">
              <w:rPr>
                <w:rFonts w:ascii="Liberation Serif" w:eastAsia="Times New Roman" w:hAnsi="Liberation Serif" w:cs="Liberation Serif"/>
                <w:sz w:val="20"/>
                <w:szCs w:val="20"/>
              </w:rPr>
              <w:t>Синдром оперированного желудка с проявлениями легкой и средней степени тяжести (демпинг- и гипогликемический синдром легкой и средней степени тяжести).</w:t>
            </w:r>
          </w:p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AF65B2">
              <w:rPr>
                <w:rFonts w:ascii="Liberation Serif" w:eastAsia="Times New Roman" w:hAnsi="Liberation Serif" w:cs="Liberation Serif"/>
                <w:sz w:val="20"/>
                <w:szCs w:val="20"/>
              </w:rPr>
              <w:t>Операции по поводу тяжелых форм панкреатита (панкреонекроза), включая некрсеквестрэктомии, резекции железы, обходные анастамозы, желчеотводящие вмешательства, в т.ч. операции, выполненные с использованием малоинвазивных технологий (лапароскопически или из мини-лапаротомии).</w:t>
            </w:r>
          </w:p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AF65B2">
              <w:rPr>
                <w:rFonts w:ascii="Liberation Serif" w:eastAsia="Times New Roman" w:hAnsi="Liberation Serif" w:cs="Liberation Serif"/>
                <w:sz w:val="20"/>
                <w:szCs w:val="20"/>
              </w:rPr>
              <w:t>Состояние после обострения острой или хронической язвенной болезни желудка, двенадцатиперстной кишки, без кровотечения, прободения.</w:t>
            </w:r>
          </w:p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AF65B2">
              <w:rPr>
                <w:rFonts w:ascii="Liberation Serif" w:eastAsia="Times New Roman" w:hAnsi="Liberation Serif" w:cs="Liberation Serif"/>
                <w:sz w:val="20"/>
                <w:szCs w:val="20"/>
              </w:rPr>
              <w:t>Состояния после желудочно-кишечных кровотечений, обусловленных язвенной болезнью желудка, двенадцатиперстной кишки с кровопотерей средней и тяжелой степени.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</w:p>
        </w:tc>
      </w:tr>
      <w:tr w:rsidR="00AF65B2" w:rsidRPr="00AF65B2" w:rsidTr="003C7F72">
        <w:tblPrEx>
          <w:tblCellMar>
            <w:top w:w="0" w:type="dxa"/>
            <w:bottom w:w="0" w:type="dxa"/>
          </w:tblCellMar>
        </w:tblPrEx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AF65B2">
              <w:rPr>
                <w:rFonts w:ascii="Liberation Serif" w:eastAsia="Times New Roman" w:hAnsi="Liberation Serif" w:cs="Liberation Serif"/>
                <w:sz w:val="20"/>
                <w:szCs w:val="20"/>
              </w:rPr>
              <w:t>Болезни органов пищеварения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AF65B2">
              <w:rPr>
                <w:rFonts w:ascii="Liberation Serif" w:eastAsia="Times New Roman" w:hAnsi="Liberation Serif" w:cs="Liberation Serif"/>
                <w:sz w:val="20"/>
                <w:szCs w:val="20"/>
              </w:rPr>
              <w:t>Состояние после обострения хронического панкреатита.</w:t>
            </w:r>
          </w:p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AF65B2">
              <w:rPr>
                <w:rFonts w:ascii="Liberation Serif" w:eastAsia="Times New Roman" w:hAnsi="Liberation Serif" w:cs="Liberation Serif"/>
                <w:sz w:val="20"/>
                <w:szCs w:val="20"/>
              </w:rPr>
              <w:t>Постхолецистэктомический синдром при исключении потребности в хирургическом лечении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AF65B2">
              <w:rPr>
                <w:rFonts w:ascii="Liberation Serif" w:eastAsia="Times New Roman" w:hAnsi="Liberation Serif" w:cs="Liberation Serif"/>
                <w:sz w:val="20"/>
                <w:szCs w:val="20"/>
              </w:rPr>
              <w:t>Да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AF65B2">
              <w:rPr>
                <w:rFonts w:ascii="Liberation Serif" w:eastAsia="Times New Roman" w:hAnsi="Liberation Serif" w:cs="Liberation Serif"/>
                <w:sz w:val="20"/>
                <w:szCs w:val="20"/>
              </w:rPr>
              <w:t>&lt;*&gt; Нет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AF65B2">
              <w:rPr>
                <w:rFonts w:ascii="Liberation Serif" w:eastAsia="Times New Roman" w:hAnsi="Liberation Serif" w:cs="Liberation Serif"/>
                <w:sz w:val="20"/>
                <w:szCs w:val="20"/>
              </w:rPr>
              <w:t>&lt;*&gt; Нет</w:t>
            </w:r>
          </w:p>
        </w:tc>
      </w:tr>
      <w:tr w:rsidR="00AF65B2" w:rsidRPr="00AF65B2" w:rsidTr="003C7F72">
        <w:tblPrEx>
          <w:tblCellMar>
            <w:top w:w="0" w:type="dxa"/>
            <w:bottom w:w="0" w:type="dxa"/>
          </w:tblCellMar>
        </w:tblPrEx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AF65B2">
              <w:rPr>
                <w:rFonts w:ascii="Liberation Serif" w:eastAsia="Times New Roman" w:hAnsi="Liberation Serif" w:cs="Liberation Serif"/>
                <w:sz w:val="20"/>
                <w:szCs w:val="20"/>
              </w:rPr>
              <w:t>M02.0 - M02.9</w:t>
            </w:r>
          </w:p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AF65B2">
              <w:rPr>
                <w:rFonts w:ascii="Liberation Serif" w:eastAsia="Times New Roman" w:hAnsi="Liberation Serif" w:cs="Liberation Serif"/>
                <w:sz w:val="20"/>
                <w:szCs w:val="20"/>
              </w:rPr>
              <w:t>M05.0 - M06.9</w:t>
            </w:r>
          </w:p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AF65B2">
              <w:rPr>
                <w:rFonts w:ascii="Liberation Serif" w:eastAsia="Times New Roman" w:hAnsi="Liberation Serif" w:cs="Liberation Serif"/>
                <w:sz w:val="20"/>
                <w:szCs w:val="20"/>
              </w:rPr>
              <w:t>M07.0 - M07.9</w:t>
            </w:r>
          </w:p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AF65B2">
              <w:rPr>
                <w:rFonts w:ascii="Liberation Serif" w:eastAsia="Times New Roman" w:hAnsi="Liberation Serif" w:cs="Liberation Serif"/>
                <w:sz w:val="20"/>
                <w:szCs w:val="20"/>
              </w:rPr>
              <w:t>M10.0 - M13.9</w:t>
            </w:r>
          </w:p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AF65B2">
              <w:rPr>
                <w:rFonts w:ascii="Liberation Serif" w:eastAsia="Times New Roman" w:hAnsi="Liberation Serif" w:cs="Liberation Serif"/>
                <w:sz w:val="20"/>
                <w:szCs w:val="20"/>
              </w:rPr>
              <w:t>M45</w:t>
            </w:r>
          </w:p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AF65B2">
              <w:rPr>
                <w:rFonts w:ascii="Liberation Serif" w:eastAsia="Times New Roman" w:hAnsi="Liberation Serif" w:cs="Liberation Serif"/>
                <w:sz w:val="20"/>
                <w:szCs w:val="20"/>
              </w:rPr>
              <w:t>M46</w:t>
            </w:r>
          </w:p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AF65B2">
              <w:rPr>
                <w:rFonts w:ascii="Liberation Serif" w:eastAsia="Times New Roman" w:hAnsi="Liberation Serif" w:cs="Liberation Serif"/>
                <w:sz w:val="20"/>
                <w:szCs w:val="20"/>
              </w:rPr>
              <w:t>M15</w:t>
            </w:r>
          </w:p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AF65B2">
              <w:rPr>
                <w:rFonts w:ascii="Liberation Serif" w:eastAsia="Times New Roman" w:hAnsi="Liberation Serif" w:cs="Liberation Serif"/>
                <w:sz w:val="20"/>
                <w:szCs w:val="20"/>
              </w:rPr>
              <w:t>M16</w:t>
            </w:r>
          </w:p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AF65B2">
              <w:rPr>
                <w:rFonts w:ascii="Liberation Serif" w:eastAsia="Times New Roman" w:hAnsi="Liberation Serif" w:cs="Liberation Serif"/>
                <w:sz w:val="20"/>
                <w:szCs w:val="20"/>
              </w:rPr>
              <w:t>M17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AF65B2">
              <w:rPr>
                <w:rFonts w:ascii="Liberation Serif" w:eastAsia="Times New Roman" w:hAnsi="Liberation Serif" w:cs="Liberation Serif"/>
                <w:sz w:val="20"/>
                <w:szCs w:val="20"/>
              </w:rPr>
              <w:t>Инфекционные, реактивные артриты (артропатии), подагрическая артропатия, диабетическая артропатия. Ревматоидный артрит.</w:t>
            </w:r>
          </w:p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AF65B2">
              <w:rPr>
                <w:rFonts w:ascii="Liberation Serif" w:eastAsia="Times New Roman" w:hAnsi="Liberation Serif" w:cs="Liberation Serif"/>
                <w:sz w:val="20"/>
                <w:szCs w:val="20"/>
              </w:rPr>
              <w:t>Болезнь Бехтерева.</w:t>
            </w:r>
          </w:p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AF65B2">
              <w:rPr>
                <w:rFonts w:ascii="Liberation Serif" w:eastAsia="Times New Roman" w:hAnsi="Liberation Serif" w:cs="Liberation Serif"/>
                <w:sz w:val="20"/>
                <w:szCs w:val="20"/>
              </w:rPr>
              <w:t>Неспецифические спондилопатии, анкилозирующие спондилоартриты.</w:t>
            </w:r>
          </w:p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AF65B2">
              <w:rPr>
                <w:rFonts w:ascii="Liberation Serif" w:eastAsia="Times New Roman" w:hAnsi="Liberation Serif" w:cs="Liberation Serif"/>
                <w:sz w:val="20"/>
                <w:szCs w:val="20"/>
              </w:rPr>
              <w:t>Деформирующие остеоартрозы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</w:p>
        </w:tc>
      </w:tr>
      <w:tr w:rsidR="00AF65B2" w:rsidRPr="00AF65B2" w:rsidTr="003C7F72">
        <w:tblPrEx>
          <w:tblCellMar>
            <w:top w:w="0" w:type="dxa"/>
            <w:bottom w:w="0" w:type="dxa"/>
          </w:tblCellMar>
        </w:tblPrEx>
        <w:tc>
          <w:tcPr>
            <w:tcW w:w="6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AF65B2">
              <w:rPr>
                <w:rFonts w:ascii="Liberation Serif" w:eastAsia="Times New Roman" w:hAnsi="Liberation Serif" w:cs="Liberation Serif"/>
                <w:sz w:val="20"/>
                <w:szCs w:val="20"/>
              </w:rPr>
              <w:t>Болезни костно-мышечной системы и соединительной ткани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AF65B2">
              <w:rPr>
                <w:rFonts w:ascii="Liberation Serif" w:eastAsia="Times New Roman" w:hAnsi="Liberation Serif" w:cs="Liberation Serif"/>
                <w:sz w:val="20"/>
                <w:szCs w:val="20"/>
              </w:rPr>
              <w:t>N20.0 - N20.9</w:t>
            </w:r>
          </w:p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AF65B2">
              <w:rPr>
                <w:rFonts w:ascii="Liberation Serif" w:eastAsia="Times New Roman" w:hAnsi="Liberation Serif" w:cs="Liberation Serif"/>
                <w:sz w:val="20"/>
                <w:szCs w:val="20"/>
              </w:rPr>
              <w:t>N21.0 - N21.9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AF65B2">
              <w:rPr>
                <w:rFonts w:ascii="Liberation Serif" w:eastAsia="Times New Roman" w:hAnsi="Liberation Serif" w:cs="Liberation Serif"/>
                <w:sz w:val="20"/>
                <w:szCs w:val="20"/>
              </w:rPr>
              <w:t>Мочекаменная болезнь:</w:t>
            </w:r>
          </w:p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AF65B2">
              <w:rPr>
                <w:rFonts w:ascii="Liberation Serif" w:eastAsia="Times New Roman" w:hAnsi="Liberation Serif" w:cs="Liberation Serif"/>
                <w:sz w:val="20"/>
                <w:szCs w:val="20"/>
              </w:rPr>
              <w:t>- состояние после проведенного оперативного лечения (дистанционная ударно-волновая литотрипсия, контактная литотрипсия камня мочеточника)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AF65B2">
              <w:rPr>
                <w:rFonts w:ascii="Liberation Serif" w:eastAsia="Times New Roman" w:hAnsi="Liberation Serif" w:cs="Liberation Serif"/>
                <w:sz w:val="20"/>
                <w:szCs w:val="20"/>
              </w:rPr>
              <w:t>Да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AF65B2">
              <w:rPr>
                <w:rFonts w:ascii="Liberation Serif" w:eastAsia="Times New Roman" w:hAnsi="Liberation Serif" w:cs="Liberation Serif"/>
                <w:sz w:val="20"/>
                <w:szCs w:val="20"/>
              </w:rPr>
              <w:t>Да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AF65B2">
              <w:rPr>
                <w:rFonts w:ascii="Liberation Serif" w:eastAsia="Times New Roman" w:hAnsi="Liberation Serif" w:cs="Liberation Serif"/>
                <w:sz w:val="20"/>
                <w:szCs w:val="20"/>
              </w:rPr>
              <w:t>Да</w:t>
            </w:r>
          </w:p>
        </w:tc>
      </w:tr>
      <w:tr w:rsidR="00AF65B2" w:rsidRPr="00AF65B2" w:rsidTr="003C7F72">
        <w:tblPrEx>
          <w:tblCellMar>
            <w:top w:w="0" w:type="dxa"/>
            <w:bottom w:w="0" w:type="dxa"/>
          </w:tblCellMar>
        </w:tblPrEx>
        <w:tc>
          <w:tcPr>
            <w:tcW w:w="62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AF65B2">
              <w:rPr>
                <w:rFonts w:ascii="Liberation Serif" w:eastAsia="Times New Roman" w:hAnsi="Liberation Serif" w:cs="Liberation Serif"/>
                <w:sz w:val="20"/>
                <w:szCs w:val="20"/>
              </w:rPr>
              <w:t>Болезни мочевыделительной системы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AF65B2">
              <w:rPr>
                <w:rFonts w:ascii="Liberation Serif" w:eastAsia="Times New Roman" w:hAnsi="Liberation Serif" w:cs="Liberation Serif"/>
                <w:sz w:val="20"/>
                <w:szCs w:val="20"/>
              </w:rPr>
              <w:t>N39.8</w:t>
            </w:r>
          </w:p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AF65B2">
              <w:rPr>
                <w:rFonts w:ascii="Liberation Serif" w:eastAsia="Times New Roman" w:hAnsi="Liberation Serif" w:cs="Liberation Serif"/>
                <w:sz w:val="20"/>
                <w:szCs w:val="20"/>
              </w:rPr>
              <w:t>N15.1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AF65B2">
              <w:rPr>
                <w:rFonts w:ascii="Liberation Serif" w:eastAsia="Times New Roman" w:hAnsi="Liberation Serif" w:cs="Liberation Serif"/>
                <w:sz w:val="20"/>
                <w:szCs w:val="20"/>
              </w:rPr>
              <w:t>Другие уточненные болезни мочевыводящей системы</w:t>
            </w:r>
          </w:p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AF65B2">
              <w:rPr>
                <w:rFonts w:ascii="Liberation Serif" w:eastAsia="Times New Roman" w:hAnsi="Liberation Serif" w:cs="Liberation Serif"/>
                <w:sz w:val="20"/>
                <w:szCs w:val="20"/>
              </w:rPr>
              <w:t>- состояние после проведенного оперативного лечения (удаление абсцесса, карбункула почки)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AF65B2">
              <w:rPr>
                <w:rFonts w:ascii="Liberation Serif" w:eastAsia="Times New Roman" w:hAnsi="Liberation Serif" w:cs="Liberation Serif"/>
                <w:sz w:val="20"/>
                <w:szCs w:val="20"/>
              </w:rPr>
              <w:t>Да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AF65B2">
              <w:rPr>
                <w:rFonts w:ascii="Liberation Serif" w:eastAsia="Times New Roman" w:hAnsi="Liberation Serif" w:cs="Liberation Serif"/>
                <w:sz w:val="20"/>
                <w:szCs w:val="20"/>
              </w:rPr>
              <w:t>&lt;*&gt; Нет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AF65B2">
              <w:rPr>
                <w:rFonts w:ascii="Liberation Serif" w:eastAsia="Times New Roman" w:hAnsi="Liberation Serif" w:cs="Liberation Serif"/>
                <w:sz w:val="20"/>
                <w:szCs w:val="20"/>
              </w:rPr>
              <w:t>&lt;*&gt; Нет</w:t>
            </w:r>
          </w:p>
        </w:tc>
      </w:tr>
      <w:tr w:rsidR="00AF65B2" w:rsidRPr="00AF65B2" w:rsidTr="003C7F72">
        <w:tblPrEx>
          <w:tblCellMar>
            <w:top w:w="0" w:type="dxa"/>
            <w:bottom w:w="0" w:type="dxa"/>
          </w:tblCellMar>
        </w:tblPrEx>
        <w:tc>
          <w:tcPr>
            <w:tcW w:w="62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</w:p>
        </w:tc>
        <w:tc>
          <w:tcPr>
            <w:tcW w:w="209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AF65B2">
              <w:rPr>
                <w:rFonts w:ascii="Liberation Serif" w:eastAsia="Times New Roman" w:hAnsi="Liberation Serif" w:cs="Liberation Serif"/>
                <w:sz w:val="20"/>
                <w:szCs w:val="20"/>
              </w:rPr>
              <w:t>C50 I97.2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AF65B2">
              <w:rPr>
                <w:rFonts w:ascii="Liberation Serif" w:eastAsia="Times New Roman" w:hAnsi="Liberation Serif" w:cs="Liberation Serif"/>
                <w:sz w:val="20"/>
                <w:szCs w:val="20"/>
              </w:rPr>
              <w:t>Состояния после проведения оперативного или комплексного лечения при злокачественном новообразовании молочной железы с лимфовенозной недостаточностью верхних конечностей</w:t>
            </w:r>
          </w:p>
        </w:tc>
        <w:tc>
          <w:tcPr>
            <w:tcW w:w="1561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</w:p>
        </w:tc>
        <w:tc>
          <w:tcPr>
            <w:tcW w:w="62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</w:p>
        </w:tc>
        <w:tc>
          <w:tcPr>
            <w:tcW w:w="816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</w:p>
        </w:tc>
      </w:tr>
      <w:tr w:rsidR="00AF65B2" w:rsidRPr="00AF65B2" w:rsidTr="003C7F72">
        <w:tblPrEx>
          <w:tblCellMar>
            <w:top w:w="0" w:type="dxa"/>
            <w:bottom w:w="0" w:type="dxa"/>
          </w:tblCellMar>
        </w:tblPrEx>
        <w:tc>
          <w:tcPr>
            <w:tcW w:w="6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AF65B2">
              <w:rPr>
                <w:rFonts w:ascii="Liberation Serif" w:eastAsia="Times New Roman" w:hAnsi="Liberation Serif" w:cs="Liberation Serif"/>
                <w:sz w:val="20"/>
                <w:szCs w:val="20"/>
              </w:rPr>
              <w:t>Онкореабилитация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AF65B2">
              <w:rPr>
                <w:rFonts w:ascii="Liberation Serif" w:eastAsia="Times New Roman" w:hAnsi="Liberation Serif" w:cs="Liberation Serif"/>
                <w:sz w:val="20"/>
                <w:szCs w:val="20"/>
              </w:rPr>
              <w:t>C16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AF65B2">
              <w:rPr>
                <w:rFonts w:ascii="Liberation Serif" w:eastAsia="Times New Roman" w:hAnsi="Liberation Serif" w:cs="Liberation Serif"/>
                <w:sz w:val="20"/>
                <w:szCs w:val="20"/>
              </w:rPr>
              <w:t>Послеоперационные синдромы (в т.ч. демпинг-синдром, синдром мальабсорбции) при злокачественном новообразовании желудка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AF65B2">
              <w:rPr>
                <w:rFonts w:ascii="Liberation Serif" w:eastAsia="Times New Roman" w:hAnsi="Liberation Serif" w:cs="Liberation Serif"/>
                <w:sz w:val="20"/>
                <w:szCs w:val="20"/>
              </w:rPr>
              <w:t>Да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AF65B2">
              <w:rPr>
                <w:rFonts w:ascii="Liberation Serif" w:eastAsia="Times New Roman" w:hAnsi="Liberation Serif" w:cs="Liberation Serif"/>
                <w:sz w:val="20"/>
                <w:szCs w:val="20"/>
              </w:rPr>
              <w:t>Да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AF65B2">
              <w:rPr>
                <w:rFonts w:ascii="Liberation Serif" w:eastAsia="Times New Roman" w:hAnsi="Liberation Serif" w:cs="Liberation Serif"/>
                <w:sz w:val="20"/>
                <w:szCs w:val="20"/>
              </w:rPr>
              <w:t>Да</w:t>
            </w:r>
          </w:p>
        </w:tc>
      </w:tr>
      <w:tr w:rsidR="00AF65B2" w:rsidRPr="00AF65B2" w:rsidTr="003C7F72">
        <w:tblPrEx>
          <w:tblCellMar>
            <w:top w:w="0" w:type="dxa"/>
            <w:bottom w:w="0" w:type="dxa"/>
          </w:tblCellMar>
        </w:tblPrEx>
        <w:tc>
          <w:tcPr>
            <w:tcW w:w="62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</w:p>
        </w:tc>
        <w:tc>
          <w:tcPr>
            <w:tcW w:w="209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AF65B2">
              <w:rPr>
                <w:rFonts w:ascii="Liberation Serif" w:eastAsia="Times New Roman" w:hAnsi="Liberation Serif" w:cs="Liberation Serif"/>
                <w:sz w:val="20"/>
                <w:szCs w:val="20"/>
              </w:rPr>
              <w:t>G62.0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AF65B2">
              <w:rPr>
                <w:rFonts w:ascii="Liberation Serif" w:eastAsia="Times New Roman" w:hAnsi="Liberation Serif" w:cs="Liberation Serif"/>
                <w:sz w:val="20"/>
                <w:szCs w:val="20"/>
              </w:rPr>
              <w:t>Лекарственная полиневропатия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AF65B2">
              <w:rPr>
                <w:rFonts w:ascii="Liberation Serif" w:eastAsia="Times New Roman" w:hAnsi="Liberation Serif" w:cs="Liberation Serif"/>
                <w:sz w:val="20"/>
                <w:szCs w:val="20"/>
              </w:rPr>
              <w:t>Да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AF65B2">
              <w:rPr>
                <w:rFonts w:ascii="Liberation Serif" w:eastAsia="Times New Roman" w:hAnsi="Liberation Serif" w:cs="Liberation Serif"/>
                <w:sz w:val="20"/>
                <w:szCs w:val="20"/>
              </w:rPr>
              <w:t>&lt;*&gt; Нет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AF65B2">
              <w:rPr>
                <w:rFonts w:ascii="Liberation Serif" w:eastAsia="Times New Roman" w:hAnsi="Liberation Serif" w:cs="Liberation Serif"/>
                <w:sz w:val="20"/>
                <w:szCs w:val="20"/>
              </w:rPr>
              <w:t>&lt;*&gt; Нет</w:t>
            </w:r>
          </w:p>
        </w:tc>
      </w:tr>
      <w:tr w:rsidR="00AF65B2" w:rsidRPr="00AF65B2" w:rsidTr="003C7F72">
        <w:tblPrEx>
          <w:tblCellMar>
            <w:top w:w="0" w:type="dxa"/>
            <w:bottom w:w="0" w:type="dxa"/>
          </w:tblCellMar>
        </w:tblPrEx>
        <w:tc>
          <w:tcPr>
            <w:tcW w:w="62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</w:p>
        </w:tc>
        <w:tc>
          <w:tcPr>
            <w:tcW w:w="209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AF65B2">
              <w:rPr>
                <w:rFonts w:ascii="Liberation Serif" w:eastAsia="Times New Roman" w:hAnsi="Liberation Serif" w:cs="Liberation Serif"/>
                <w:sz w:val="20"/>
                <w:szCs w:val="20"/>
              </w:rPr>
              <w:t>T98.3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AF65B2">
              <w:rPr>
                <w:rFonts w:ascii="Liberation Serif" w:eastAsia="Times New Roman" w:hAnsi="Liberation Serif" w:cs="Liberation Serif"/>
                <w:sz w:val="20"/>
                <w:szCs w:val="20"/>
              </w:rPr>
              <w:t>Последствия осложнений хирургических и терапевтических вмешательств, не классифицированные в других рубриках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AF65B2">
              <w:rPr>
                <w:rFonts w:ascii="Liberation Serif" w:eastAsia="Times New Roman" w:hAnsi="Liberation Serif" w:cs="Liberation Serif"/>
                <w:sz w:val="20"/>
                <w:szCs w:val="20"/>
              </w:rPr>
              <w:t>Да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AF65B2">
              <w:rPr>
                <w:rFonts w:ascii="Liberation Serif" w:eastAsia="Times New Roman" w:hAnsi="Liberation Serif" w:cs="Liberation Serif"/>
                <w:sz w:val="20"/>
                <w:szCs w:val="20"/>
              </w:rPr>
              <w:t>Да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AF65B2">
              <w:rPr>
                <w:rFonts w:ascii="Liberation Serif" w:eastAsia="Times New Roman" w:hAnsi="Liberation Serif" w:cs="Liberation Serif"/>
                <w:sz w:val="20"/>
                <w:szCs w:val="20"/>
              </w:rPr>
              <w:t>Да</w:t>
            </w:r>
          </w:p>
        </w:tc>
      </w:tr>
      <w:tr w:rsidR="00AF65B2" w:rsidRPr="00AF65B2" w:rsidTr="003C7F72">
        <w:tblPrEx>
          <w:tblCellMar>
            <w:top w:w="0" w:type="dxa"/>
            <w:bottom w:w="0" w:type="dxa"/>
          </w:tblCellMar>
        </w:tblPrEx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AF65B2">
              <w:rPr>
                <w:rFonts w:ascii="Liberation Serif" w:eastAsia="Times New Roman" w:hAnsi="Liberation Serif" w:cs="Liberation Serif"/>
                <w:sz w:val="20"/>
                <w:szCs w:val="20"/>
              </w:rPr>
              <w:t>Медицинская реабилитация после новой коронавирусной инфекции COVID-19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AF65B2">
              <w:rPr>
                <w:rFonts w:ascii="Liberation Serif" w:eastAsia="Times New Roman" w:hAnsi="Liberation Serif" w:cs="Liberation Serif"/>
                <w:sz w:val="20"/>
                <w:szCs w:val="20"/>
              </w:rPr>
              <w:t>Да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AF65B2">
              <w:rPr>
                <w:rFonts w:ascii="Liberation Serif" w:eastAsia="Times New Roman" w:hAnsi="Liberation Serif" w:cs="Liberation Serif"/>
                <w:sz w:val="20"/>
                <w:szCs w:val="20"/>
              </w:rPr>
              <w:t>Да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AF65B2">
              <w:rPr>
                <w:rFonts w:ascii="Liberation Serif" w:eastAsia="Times New Roman" w:hAnsi="Liberation Serif" w:cs="Liberation Serif"/>
                <w:sz w:val="20"/>
                <w:szCs w:val="20"/>
              </w:rPr>
              <w:t>Да</w:t>
            </w:r>
          </w:p>
        </w:tc>
      </w:tr>
    </w:tbl>
    <w:p w:rsidR="00AF65B2" w:rsidRPr="00AF65B2" w:rsidRDefault="00AF65B2" w:rsidP="00AF65B2">
      <w:pPr>
        <w:suppressAutoHyphens/>
        <w:autoSpaceDN w:val="0"/>
        <w:spacing w:after="0" w:line="240" w:lineRule="auto"/>
        <w:textAlignment w:val="baseline"/>
        <w:rPr>
          <w:rFonts w:ascii="Liberation Serif" w:eastAsia="Times New Roman" w:hAnsi="Liberation Serif" w:cs="Liberation Serif"/>
          <w:color w:val="444444"/>
          <w:sz w:val="24"/>
          <w:szCs w:val="24"/>
        </w:rPr>
      </w:pPr>
    </w:p>
    <w:p w:rsidR="00AF65B2" w:rsidRPr="00AF65B2" w:rsidRDefault="00AF65B2" w:rsidP="00AF65B2">
      <w:pPr>
        <w:suppressAutoHyphens/>
        <w:autoSpaceDN w:val="0"/>
        <w:spacing w:after="0" w:line="240" w:lineRule="auto"/>
        <w:textAlignment w:val="baseline"/>
        <w:rPr>
          <w:rFonts w:ascii="Calibri" w:eastAsia="Calibri" w:hAnsi="Calibri" w:cs="Times New Roman"/>
          <w:lang w:eastAsia="en-US"/>
        </w:rPr>
      </w:pPr>
      <w:r w:rsidRPr="00AF65B2">
        <w:rPr>
          <w:rFonts w:ascii="Liberation Serif" w:eastAsia="Times New Roman" w:hAnsi="Liberation Serif" w:cs="Liberation Serif"/>
          <w:color w:val="444444"/>
          <w:sz w:val="24"/>
          <w:szCs w:val="24"/>
        </w:rPr>
        <w:t>________________</w:t>
      </w:r>
      <w:r w:rsidRPr="00AF65B2">
        <w:rPr>
          <w:rFonts w:ascii="Liberation Serif" w:eastAsia="Times New Roman" w:hAnsi="Liberation Serif" w:cs="Liberation Serif"/>
          <w:color w:val="444444"/>
          <w:sz w:val="24"/>
          <w:szCs w:val="24"/>
        </w:rPr>
        <w:br/>
      </w:r>
      <w:r w:rsidRPr="00AF65B2">
        <w:rPr>
          <w:rFonts w:ascii="Liberation Serif" w:eastAsia="Times New Roman" w:hAnsi="Liberation Serif" w:cs="Liberation Serif"/>
          <w:bCs/>
          <w:sz w:val="24"/>
          <w:szCs w:val="24"/>
        </w:rPr>
        <w:t xml:space="preserve">*Для данного перечня нозологий не предусмотрено оказание реабилитационной помощи </w:t>
      </w:r>
      <w:r w:rsidRPr="00AF65B2">
        <w:rPr>
          <w:rFonts w:ascii="Liberation Serif" w:eastAsia="Times New Roman" w:hAnsi="Liberation Serif" w:cs="Liberation Serif"/>
          <w:bCs/>
          <w:sz w:val="24"/>
          <w:szCs w:val="24"/>
        </w:rPr>
        <w:br/>
        <w:t xml:space="preserve">в условиях 3 этапа медицинской реабилитации. </w:t>
      </w:r>
      <w:r w:rsidRPr="00AF65B2">
        <w:rPr>
          <w:rFonts w:ascii="Liberation Serif" w:eastAsia="Times New Roman" w:hAnsi="Liberation Serif" w:cs="Liberation Serif"/>
          <w:color w:val="444444"/>
          <w:sz w:val="24"/>
          <w:szCs w:val="24"/>
        </w:rPr>
        <w:br/>
      </w:r>
    </w:p>
    <w:p w:rsidR="00AF65B2" w:rsidRPr="00AF65B2" w:rsidRDefault="00AF65B2" w:rsidP="00AF65B2">
      <w:pPr>
        <w:pageBreakBefore/>
        <w:suppressAutoHyphens/>
        <w:autoSpaceDN w:val="0"/>
        <w:spacing w:after="0" w:line="256" w:lineRule="auto"/>
        <w:jc w:val="right"/>
        <w:textAlignment w:val="baseline"/>
        <w:rPr>
          <w:rFonts w:ascii="Liberation Serif" w:eastAsia="Calibri" w:hAnsi="Liberation Serif" w:cs="Liberation Serif"/>
          <w:sz w:val="24"/>
          <w:szCs w:val="24"/>
          <w:lang w:eastAsia="en-US"/>
        </w:rPr>
      </w:pPr>
      <w:r w:rsidRPr="00AF65B2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Приложение к приказу </w:t>
      </w:r>
    </w:p>
    <w:p w:rsidR="00AF65B2" w:rsidRPr="00AF65B2" w:rsidRDefault="00AF65B2" w:rsidP="00AF65B2">
      <w:pPr>
        <w:suppressAutoHyphens/>
        <w:autoSpaceDN w:val="0"/>
        <w:spacing w:after="0" w:line="256" w:lineRule="auto"/>
        <w:jc w:val="right"/>
        <w:textAlignment w:val="baseline"/>
        <w:rPr>
          <w:rFonts w:ascii="Liberation Serif" w:eastAsia="Calibri" w:hAnsi="Liberation Serif" w:cs="Liberation Serif"/>
          <w:sz w:val="24"/>
          <w:szCs w:val="24"/>
          <w:lang w:eastAsia="en-US"/>
        </w:rPr>
      </w:pPr>
      <w:r w:rsidRPr="00AF65B2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Министерства здравоохранения </w:t>
      </w:r>
    </w:p>
    <w:p w:rsidR="00AF65B2" w:rsidRPr="00AF65B2" w:rsidRDefault="00AF65B2" w:rsidP="00AF65B2">
      <w:pPr>
        <w:suppressAutoHyphens/>
        <w:autoSpaceDN w:val="0"/>
        <w:spacing w:after="0" w:line="256" w:lineRule="auto"/>
        <w:jc w:val="right"/>
        <w:textAlignment w:val="baseline"/>
        <w:rPr>
          <w:rFonts w:ascii="Liberation Serif" w:eastAsia="Calibri" w:hAnsi="Liberation Serif" w:cs="Liberation Serif"/>
          <w:sz w:val="24"/>
          <w:szCs w:val="24"/>
          <w:lang w:eastAsia="en-US"/>
        </w:rPr>
      </w:pPr>
      <w:r w:rsidRPr="00AF65B2">
        <w:rPr>
          <w:rFonts w:ascii="Liberation Serif" w:eastAsia="Calibri" w:hAnsi="Liberation Serif" w:cs="Liberation Serif"/>
          <w:sz w:val="24"/>
          <w:szCs w:val="24"/>
          <w:lang w:eastAsia="en-US"/>
        </w:rPr>
        <w:t>Свердловской области</w:t>
      </w:r>
    </w:p>
    <w:p w:rsidR="00AF65B2" w:rsidRPr="00AF65B2" w:rsidRDefault="00AF65B2" w:rsidP="00AF65B2">
      <w:pPr>
        <w:suppressAutoHyphens/>
        <w:autoSpaceDN w:val="0"/>
        <w:spacing w:after="0" w:line="256" w:lineRule="auto"/>
        <w:jc w:val="right"/>
        <w:textAlignment w:val="baseline"/>
        <w:rPr>
          <w:rFonts w:ascii="Liberation Serif" w:eastAsia="Calibri" w:hAnsi="Liberation Serif" w:cs="Liberation Serif"/>
          <w:sz w:val="24"/>
          <w:szCs w:val="24"/>
          <w:lang w:eastAsia="en-US"/>
        </w:rPr>
      </w:pPr>
      <w:r w:rsidRPr="00AF65B2">
        <w:rPr>
          <w:rFonts w:ascii="Liberation Serif" w:eastAsia="Calibri" w:hAnsi="Liberation Serif" w:cs="Liberation Serif"/>
          <w:sz w:val="24"/>
          <w:szCs w:val="24"/>
          <w:lang w:eastAsia="en-US"/>
        </w:rPr>
        <w:t>от__________ № _________</w:t>
      </w:r>
    </w:p>
    <w:p w:rsidR="00AF65B2" w:rsidRPr="00AF65B2" w:rsidRDefault="00AF65B2" w:rsidP="00AF65B2">
      <w:pPr>
        <w:suppressAutoHyphens/>
        <w:autoSpaceDN w:val="0"/>
        <w:spacing w:after="0" w:line="256" w:lineRule="auto"/>
        <w:jc w:val="right"/>
        <w:textAlignment w:val="baseline"/>
        <w:rPr>
          <w:rFonts w:ascii="Liberation Serif" w:eastAsia="Calibri" w:hAnsi="Liberation Serif" w:cs="Liberation Serif"/>
          <w:sz w:val="24"/>
          <w:szCs w:val="24"/>
          <w:lang w:eastAsia="en-US"/>
        </w:rPr>
      </w:pPr>
    </w:p>
    <w:p w:rsidR="00AF65B2" w:rsidRPr="00AF65B2" w:rsidRDefault="00AF65B2" w:rsidP="00AF65B2">
      <w:pPr>
        <w:suppressAutoHyphens/>
        <w:autoSpaceDN w:val="0"/>
        <w:spacing w:after="0" w:line="256" w:lineRule="auto"/>
        <w:jc w:val="right"/>
        <w:textAlignment w:val="baseline"/>
        <w:rPr>
          <w:rFonts w:ascii="Liberation Serif" w:eastAsia="Calibri" w:hAnsi="Liberation Serif" w:cs="Liberation Serif"/>
          <w:sz w:val="24"/>
          <w:szCs w:val="24"/>
          <w:lang w:eastAsia="en-US"/>
        </w:rPr>
      </w:pPr>
      <w:r w:rsidRPr="00AF65B2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Приложение № 3 к приказу </w:t>
      </w:r>
    </w:p>
    <w:p w:rsidR="00AF65B2" w:rsidRPr="00AF65B2" w:rsidRDefault="00AF65B2" w:rsidP="00AF65B2">
      <w:pPr>
        <w:suppressAutoHyphens/>
        <w:autoSpaceDN w:val="0"/>
        <w:spacing w:after="0" w:line="256" w:lineRule="auto"/>
        <w:jc w:val="right"/>
        <w:textAlignment w:val="baseline"/>
        <w:rPr>
          <w:rFonts w:ascii="Liberation Serif" w:eastAsia="Calibri" w:hAnsi="Liberation Serif" w:cs="Liberation Serif"/>
          <w:sz w:val="24"/>
          <w:szCs w:val="24"/>
          <w:lang w:eastAsia="en-US"/>
        </w:rPr>
      </w:pPr>
      <w:r w:rsidRPr="00AF65B2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Министерства здравоохранения </w:t>
      </w:r>
    </w:p>
    <w:p w:rsidR="00AF65B2" w:rsidRPr="00AF65B2" w:rsidRDefault="00AF65B2" w:rsidP="00AF65B2">
      <w:pPr>
        <w:suppressAutoHyphens/>
        <w:autoSpaceDN w:val="0"/>
        <w:spacing w:after="0" w:line="256" w:lineRule="auto"/>
        <w:jc w:val="right"/>
        <w:textAlignment w:val="baseline"/>
        <w:rPr>
          <w:rFonts w:ascii="Liberation Serif" w:eastAsia="Calibri" w:hAnsi="Liberation Serif" w:cs="Liberation Serif"/>
          <w:sz w:val="24"/>
          <w:szCs w:val="24"/>
          <w:lang w:eastAsia="en-US"/>
        </w:rPr>
      </w:pPr>
      <w:r w:rsidRPr="00AF65B2">
        <w:rPr>
          <w:rFonts w:ascii="Liberation Serif" w:eastAsia="Calibri" w:hAnsi="Liberation Serif" w:cs="Liberation Serif"/>
          <w:sz w:val="24"/>
          <w:szCs w:val="24"/>
          <w:lang w:eastAsia="en-US"/>
        </w:rPr>
        <w:t>Свердловской области</w:t>
      </w:r>
    </w:p>
    <w:p w:rsidR="00AF65B2" w:rsidRPr="00AF65B2" w:rsidRDefault="00AF65B2" w:rsidP="00AF65B2">
      <w:pPr>
        <w:shd w:val="clear" w:color="auto" w:fill="FFFFFF"/>
        <w:suppressAutoHyphens/>
        <w:autoSpaceDN w:val="0"/>
        <w:spacing w:after="240" w:line="240" w:lineRule="auto"/>
        <w:jc w:val="center"/>
        <w:textAlignment w:val="baseline"/>
        <w:rPr>
          <w:rFonts w:ascii="Liberation Serif" w:eastAsia="Calibri" w:hAnsi="Liberation Serif" w:cs="Liberation Serif"/>
          <w:sz w:val="24"/>
          <w:szCs w:val="24"/>
          <w:lang w:eastAsia="en-US"/>
        </w:rPr>
      </w:pPr>
      <w:r w:rsidRPr="00AF65B2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                                                                                                                   от 21.10.2024 № 2522-п</w:t>
      </w:r>
    </w:p>
    <w:p w:rsidR="00AF65B2" w:rsidRPr="00AF65B2" w:rsidRDefault="00AF65B2" w:rsidP="00AF65B2">
      <w:pPr>
        <w:shd w:val="clear" w:color="auto" w:fill="FFFFFF"/>
        <w:suppressAutoHyphens/>
        <w:autoSpaceDN w:val="0"/>
        <w:spacing w:after="240" w:line="240" w:lineRule="auto"/>
        <w:jc w:val="center"/>
        <w:textAlignment w:val="baseline"/>
        <w:rPr>
          <w:rFonts w:ascii="Calibri" w:eastAsia="Calibri" w:hAnsi="Calibri" w:cs="Times New Roman"/>
          <w:lang w:eastAsia="en-US"/>
        </w:rPr>
      </w:pPr>
      <w:r w:rsidRPr="00AF65B2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br/>
      </w:r>
      <w:r w:rsidRPr="00AF65B2">
        <w:rPr>
          <w:rFonts w:ascii="Liberation Serif" w:eastAsia="Times New Roman" w:hAnsi="Liberation Serif" w:cs="Times New Roman"/>
          <w:b/>
          <w:bCs/>
          <w:sz w:val="24"/>
          <w:szCs w:val="24"/>
        </w:rPr>
        <w:t>ПЕРЕЧЕНЬ МЕДИЦИНСКИХ ОРГАНИЗАЦИЙ, ОКАЗЫВАЮЩИХ МЕДИЦИНСКУЮ ПОМОЩЬ ПО ПРОФИЛЮ «МЕДИЦИНСКАЯ РЕАБИЛИТАЦИЯ» (ВЗРОСЛОЕ НАСЕЛЕНИЕ) В РАМКАХ ТЕРРИТОРИАЛЬНОЙ ПРОГРАММЫ ГОСУДАРСТВЕННЫХ ГАРАНТИЙ БЕСПЛАТНОГО ОКАЗАНИЯ ГРАЖДАНАМ МЕДИЦИНСКОЙ ПОМОЩИ В СВЕРДЛОВСКОЙ ОБЛАСТИ</w:t>
      </w:r>
      <w:r w:rsidRPr="00AF65B2">
        <w:rPr>
          <w:rFonts w:ascii="Liberation Serif" w:eastAsia="Times New Roman" w:hAnsi="Liberation Serif" w:cs="Times New Roman"/>
          <w:b/>
          <w:bCs/>
          <w:sz w:val="24"/>
          <w:szCs w:val="24"/>
        </w:rPr>
        <w:br/>
      </w:r>
    </w:p>
    <w:tbl>
      <w:tblPr>
        <w:tblW w:w="978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2410"/>
        <w:gridCol w:w="851"/>
        <w:gridCol w:w="850"/>
        <w:gridCol w:w="1985"/>
        <w:gridCol w:w="2126"/>
        <w:gridCol w:w="992"/>
      </w:tblGrid>
      <w:tr w:rsidR="00AF65B2" w:rsidRPr="00AF65B2" w:rsidTr="003C7F72">
        <w:tblPrEx>
          <w:tblCellMar>
            <w:top w:w="0" w:type="dxa"/>
            <w:bottom w:w="0" w:type="dxa"/>
          </w:tblCellMar>
        </w:tblPrEx>
        <w:trPr>
          <w:trHeight w:val="15"/>
        </w:trPr>
        <w:tc>
          <w:tcPr>
            <w:tcW w:w="56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color w:val="444444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F65B2" w:rsidRPr="00AF65B2" w:rsidTr="003C7F72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AF65B2">
              <w:rPr>
                <w:rFonts w:ascii="Liberation Serif" w:eastAsia="Times New Roman" w:hAnsi="Liberation Serif" w:cs="Liberation Serif"/>
                <w:sz w:val="20"/>
                <w:szCs w:val="20"/>
              </w:rPr>
              <w:t>№ п/п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AF65B2">
              <w:rPr>
                <w:rFonts w:ascii="Liberation Serif" w:eastAsia="Times New Roman" w:hAnsi="Liberation Serif" w:cs="Liberation Serif"/>
                <w:sz w:val="20"/>
                <w:szCs w:val="20"/>
              </w:rPr>
              <w:t>Наименование медицинской организации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AF65B2">
              <w:rPr>
                <w:rFonts w:ascii="Liberation Serif" w:eastAsia="Times New Roman" w:hAnsi="Liberation Serif" w:cs="Liberation Serif"/>
                <w:sz w:val="20"/>
                <w:szCs w:val="20"/>
              </w:rPr>
              <w:t>Груп</w:t>
            </w:r>
          </w:p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AF65B2">
              <w:rPr>
                <w:rFonts w:ascii="Liberation Serif" w:eastAsia="Times New Roman" w:hAnsi="Liberation Serif" w:cs="Liberation Serif"/>
                <w:sz w:val="20"/>
                <w:szCs w:val="20"/>
              </w:rPr>
              <w:t>па МО</w:t>
            </w:r>
          </w:p>
        </w:tc>
        <w:tc>
          <w:tcPr>
            <w:tcW w:w="595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AF65B2">
              <w:rPr>
                <w:rFonts w:ascii="Liberation Serif" w:eastAsia="Times New Roman" w:hAnsi="Liberation Serif" w:cs="Liberation Serif"/>
                <w:sz w:val="20"/>
                <w:szCs w:val="20"/>
              </w:rPr>
              <w:t>Этап и профиль медицинской реабилитации</w:t>
            </w:r>
          </w:p>
        </w:tc>
      </w:tr>
      <w:tr w:rsidR="00AF65B2" w:rsidRPr="00AF65B2" w:rsidTr="003C7F72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AF65B2">
              <w:rPr>
                <w:rFonts w:ascii="Liberation Serif" w:eastAsia="Times New Roman" w:hAnsi="Liberation Serif" w:cs="Liberation Serif"/>
                <w:sz w:val="20"/>
                <w:szCs w:val="20"/>
              </w:rPr>
              <w:t>1 этап ОРМР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AF65B2">
              <w:rPr>
                <w:rFonts w:ascii="Liberation Serif" w:eastAsia="Times New Roman" w:hAnsi="Liberation Serif" w:cs="Liberation Serif"/>
                <w:sz w:val="20"/>
                <w:szCs w:val="20"/>
              </w:rPr>
              <w:t>2 этап ОМР КСС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AF65B2">
              <w:rPr>
                <w:rFonts w:ascii="Liberation Serif" w:eastAsia="Times New Roman" w:hAnsi="Liberation Serif" w:cs="Liberation Serif"/>
                <w:sz w:val="20"/>
                <w:szCs w:val="20"/>
              </w:rPr>
              <w:t>3 этап ОМР ДС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AF65B2">
              <w:rPr>
                <w:rFonts w:ascii="Liberation Serif" w:eastAsia="Times New Roman" w:hAnsi="Liberation Serif" w:cs="Liberation Serif"/>
                <w:sz w:val="20"/>
                <w:szCs w:val="20"/>
              </w:rPr>
              <w:t>3 этап АОМР</w:t>
            </w:r>
          </w:p>
        </w:tc>
      </w:tr>
      <w:tr w:rsidR="00AF65B2" w:rsidRPr="00AF65B2" w:rsidTr="003C7F72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AF65B2">
              <w:rPr>
                <w:rFonts w:ascii="Liberation Serif" w:eastAsia="Times New Roman" w:hAnsi="Liberation Serif" w:cs="Liberation Serif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AF65B2">
              <w:rPr>
                <w:rFonts w:ascii="Liberation Serif" w:eastAsia="Times New Roman" w:hAnsi="Liberation Serif" w:cs="Liberation Serif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AF65B2">
              <w:rPr>
                <w:rFonts w:ascii="Liberation Serif" w:eastAsia="Times New Roman" w:hAnsi="Liberation Serif" w:cs="Liberation Serif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AF65B2">
              <w:rPr>
                <w:rFonts w:ascii="Liberation Serif" w:eastAsia="Times New Roman" w:hAnsi="Liberation Serif" w:cs="Liberation Serif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AF65B2">
              <w:rPr>
                <w:rFonts w:ascii="Liberation Serif" w:eastAsia="Times New Roman" w:hAnsi="Liberation Serif" w:cs="Liberation Serif"/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AF65B2">
              <w:rPr>
                <w:rFonts w:ascii="Liberation Serif" w:eastAsia="Times New Roman" w:hAnsi="Liberation Serif" w:cs="Liberation Serif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AF65B2">
              <w:rPr>
                <w:rFonts w:ascii="Liberation Serif" w:eastAsia="Times New Roman" w:hAnsi="Liberation Serif" w:cs="Liberation Serif"/>
                <w:sz w:val="20"/>
                <w:szCs w:val="20"/>
              </w:rPr>
              <w:t>7</w:t>
            </w:r>
          </w:p>
        </w:tc>
      </w:tr>
      <w:tr w:rsidR="00AF65B2" w:rsidRPr="00AF65B2" w:rsidTr="003C7F72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AF65B2">
              <w:rPr>
                <w:rFonts w:ascii="Liberation Serif" w:eastAsia="Times New Roman" w:hAnsi="Liberation Serif" w:cs="Liberation Serif"/>
                <w:sz w:val="20"/>
                <w:szCs w:val="20"/>
              </w:rPr>
              <w:t>1.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AF65B2">
              <w:rPr>
                <w:rFonts w:ascii="Liberation Serif" w:eastAsia="Times New Roman" w:hAnsi="Liberation Serif" w:cs="Liberation Serif"/>
                <w:sz w:val="20"/>
                <w:szCs w:val="20"/>
              </w:rPr>
              <w:t>ГАУЗ СО «Городская больница город Каменск-</w:t>
            </w:r>
          </w:p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AF65B2">
              <w:rPr>
                <w:rFonts w:ascii="Liberation Serif" w:eastAsia="Times New Roman" w:hAnsi="Liberation Serif" w:cs="Liberation Serif"/>
                <w:sz w:val="20"/>
                <w:szCs w:val="20"/>
              </w:rPr>
              <w:t>Уральский»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AF65B2">
              <w:rPr>
                <w:rFonts w:ascii="Liberation Serif" w:eastAsia="Times New Roman" w:hAnsi="Liberation Serif" w:cs="Liberation Serif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AF65B2">
              <w:rPr>
                <w:rFonts w:ascii="Liberation Serif" w:eastAsia="Times New Roman" w:hAnsi="Liberation Serif" w:cs="Liberation Serif"/>
                <w:sz w:val="20"/>
                <w:szCs w:val="20"/>
              </w:rPr>
              <w:t>ОРМР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AF65B2">
              <w:rPr>
                <w:rFonts w:ascii="Liberation Serif" w:eastAsia="Times New Roman" w:hAnsi="Liberation Serif" w:cs="Liberation Serif"/>
                <w:sz w:val="20"/>
                <w:szCs w:val="20"/>
              </w:rPr>
              <w:t>«МР с заболеваниями ЦНС»,</w:t>
            </w:r>
          </w:p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AF65B2">
              <w:rPr>
                <w:rFonts w:ascii="Liberation Serif" w:eastAsia="Times New Roman" w:hAnsi="Liberation Serif" w:cs="Liberation Serif"/>
                <w:sz w:val="20"/>
                <w:szCs w:val="20"/>
              </w:rPr>
              <w:t>«МР с заболеваниями</w:t>
            </w:r>
          </w:p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AF65B2">
              <w:rPr>
                <w:rFonts w:ascii="Liberation Serif" w:eastAsia="Times New Roman" w:hAnsi="Liberation Serif" w:cs="Liberation Serif"/>
                <w:sz w:val="20"/>
                <w:szCs w:val="20"/>
              </w:rPr>
              <w:t xml:space="preserve"> ОДА и ПНС»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AF65B2">
              <w:rPr>
                <w:rFonts w:ascii="Liberation Serif" w:eastAsia="Times New Roman" w:hAnsi="Liberation Serif" w:cs="Liberation Serif"/>
                <w:sz w:val="20"/>
                <w:szCs w:val="20"/>
              </w:rPr>
              <w:t>«МР с заболеваниями ЦНС»</w:t>
            </w:r>
          </w:p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AF65B2">
              <w:rPr>
                <w:rFonts w:ascii="Liberation Serif" w:eastAsia="Times New Roman" w:hAnsi="Liberation Serif" w:cs="Liberation Serif"/>
                <w:sz w:val="20"/>
                <w:szCs w:val="20"/>
              </w:rPr>
              <w:t>«МР с заболеваниями ОДА и ПНС»</w:t>
            </w:r>
          </w:p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AF65B2">
              <w:rPr>
                <w:rFonts w:ascii="Liberation Serif" w:eastAsia="Times New Roman" w:hAnsi="Liberation Serif" w:cs="Liberation Serif"/>
                <w:sz w:val="20"/>
                <w:szCs w:val="20"/>
              </w:rPr>
              <w:t>«МР при других соматических заболеваниях»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AF65B2">
              <w:rPr>
                <w:rFonts w:ascii="Liberation Serif" w:eastAsia="Times New Roman" w:hAnsi="Liberation Serif" w:cs="Liberation Serif"/>
                <w:sz w:val="20"/>
                <w:szCs w:val="20"/>
              </w:rPr>
              <w:t>-</w:t>
            </w:r>
          </w:p>
        </w:tc>
      </w:tr>
      <w:tr w:rsidR="00AF65B2" w:rsidRPr="00AF65B2" w:rsidTr="003C7F72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AF65B2">
              <w:rPr>
                <w:rFonts w:ascii="Liberation Serif" w:eastAsia="Times New Roman" w:hAnsi="Liberation Serif" w:cs="Liberation Serif"/>
                <w:sz w:val="20"/>
                <w:szCs w:val="20"/>
              </w:rPr>
              <w:t>2.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AF65B2">
              <w:rPr>
                <w:rFonts w:ascii="Liberation Serif" w:eastAsia="Times New Roman" w:hAnsi="Liberation Serif" w:cs="Liberation Serif"/>
                <w:sz w:val="20"/>
                <w:szCs w:val="20"/>
              </w:rPr>
              <w:t xml:space="preserve">ГАУЗ СО «Центральная городская клиническая больница № 3 </w:t>
            </w:r>
          </w:p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AF65B2">
              <w:rPr>
                <w:rFonts w:ascii="Liberation Serif" w:eastAsia="Times New Roman" w:hAnsi="Liberation Serif" w:cs="Liberation Serif"/>
                <w:sz w:val="20"/>
                <w:szCs w:val="20"/>
              </w:rPr>
              <w:t>город Екатеринбург»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AF65B2">
              <w:rPr>
                <w:rFonts w:ascii="Liberation Serif" w:eastAsia="Times New Roman" w:hAnsi="Liberation Serif" w:cs="Liberation Serif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AF65B2">
              <w:rPr>
                <w:rFonts w:ascii="Liberation Serif" w:eastAsia="Times New Roman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AF65B2">
              <w:rPr>
                <w:rFonts w:ascii="Liberation Serif" w:eastAsia="Times New Roman" w:hAnsi="Liberation Serif" w:cs="Liberation Serif"/>
                <w:sz w:val="20"/>
                <w:szCs w:val="20"/>
              </w:rPr>
              <w:t>«МР с заболеваниями ЦНС»</w:t>
            </w:r>
          </w:p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AF65B2">
              <w:rPr>
                <w:rFonts w:ascii="Liberation Serif" w:eastAsia="Times New Roman" w:hAnsi="Liberation Serif" w:cs="Liberation Serif"/>
                <w:sz w:val="20"/>
                <w:szCs w:val="20"/>
              </w:rPr>
              <w:t>«МР с заболеваниями ОДА и ПНС»</w:t>
            </w:r>
          </w:p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AF65B2">
              <w:rPr>
                <w:rFonts w:ascii="Liberation Serif" w:eastAsia="Times New Roman" w:hAnsi="Liberation Serif" w:cs="Liberation Serif"/>
                <w:sz w:val="20"/>
                <w:szCs w:val="20"/>
              </w:rPr>
              <w:t>«Медицинская кардио</w:t>
            </w:r>
          </w:p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AF65B2">
              <w:rPr>
                <w:rFonts w:ascii="Liberation Serif" w:eastAsia="Times New Roman" w:hAnsi="Liberation Serif" w:cs="Liberation Serif"/>
                <w:sz w:val="20"/>
                <w:szCs w:val="20"/>
              </w:rPr>
              <w:t>реабилитация»</w:t>
            </w:r>
          </w:p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AF65B2">
              <w:rPr>
                <w:rFonts w:ascii="Liberation Serif" w:eastAsia="Times New Roman" w:hAnsi="Liberation Serif" w:cs="Liberation Serif"/>
                <w:sz w:val="20"/>
                <w:szCs w:val="20"/>
              </w:rPr>
              <w:t>«МР после перенесенной НКВИ»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AF65B2">
              <w:rPr>
                <w:rFonts w:ascii="Liberation Serif" w:eastAsia="Times New Roman" w:hAnsi="Liberation Serif" w:cs="Liberation Serif"/>
                <w:sz w:val="20"/>
                <w:szCs w:val="20"/>
              </w:rPr>
              <w:t>«МР с заболеваниями ЦНС»</w:t>
            </w:r>
          </w:p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AF65B2">
              <w:rPr>
                <w:rFonts w:ascii="Liberation Serif" w:eastAsia="Times New Roman" w:hAnsi="Liberation Serif" w:cs="Liberation Serif"/>
                <w:sz w:val="20"/>
                <w:szCs w:val="20"/>
              </w:rPr>
              <w:t>«МР с заболеваниями ОДА и ПНС»</w:t>
            </w:r>
          </w:p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AF65B2">
              <w:rPr>
                <w:rFonts w:ascii="Liberation Serif" w:eastAsia="Times New Roman" w:hAnsi="Liberation Serif" w:cs="Liberation Serif"/>
                <w:sz w:val="20"/>
                <w:szCs w:val="20"/>
              </w:rPr>
              <w:t>«Медицинская кардио</w:t>
            </w:r>
          </w:p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AF65B2">
              <w:rPr>
                <w:rFonts w:ascii="Liberation Serif" w:eastAsia="Times New Roman" w:hAnsi="Liberation Serif" w:cs="Liberation Serif"/>
                <w:sz w:val="20"/>
                <w:szCs w:val="20"/>
              </w:rPr>
              <w:t>реабилитация»</w:t>
            </w:r>
          </w:p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AF65B2">
              <w:rPr>
                <w:rFonts w:ascii="Liberation Serif" w:eastAsia="Times New Roman" w:hAnsi="Liberation Serif" w:cs="Liberation Serif"/>
                <w:sz w:val="20"/>
                <w:szCs w:val="20"/>
              </w:rPr>
              <w:t>«МР после перенесенной НКВИ»</w:t>
            </w:r>
          </w:p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lang w:eastAsia="en-US"/>
              </w:rPr>
            </w:pPr>
            <w:r w:rsidRPr="00AF65B2">
              <w:rPr>
                <w:rFonts w:ascii="Liberation Serif" w:eastAsia="Times New Roman" w:hAnsi="Liberation Serif" w:cs="Liberation Serif"/>
                <w:sz w:val="20"/>
                <w:szCs w:val="20"/>
              </w:rPr>
              <w:t>«МР при других соматических заболеваниях»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AF65B2">
              <w:rPr>
                <w:rFonts w:ascii="Liberation Serif" w:eastAsia="Times New Roman" w:hAnsi="Liberation Serif" w:cs="Liberation Serif"/>
                <w:sz w:val="20"/>
                <w:szCs w:val="20"/>
              </w:rPr>
              <w:t>АОМР</w:t>
            </w:r>
          </w:p>
        </w:tc>
      </w:tr>
      <w:tr w:rsidR="00AF65B2" w:rsidRPr="00AF65B2" w:rsidTr="003C7F72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AF65B2">
              <w:rPr>
                <w:rFonts w:ascii="Liberation Serif" w:eastAsia="Times New Roman" w:hAnsi="Liberation Serif" w:cs="Liberation Serif"/>
                <w:sz w:val="20"/>
                <w:szCs w:val="20"/>
              </w:rPr>
              <w:t>3.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AF65B2">
              <w:rPr>
                <w:rFonts w:ascii="Liberation Serif" w:eastAsia="Times New Roman" w:hAnsi="Liberation Serif" w:cs="Liberation Serif"/>
                <w:sz w:val="20"/>
                <w:szCs w:val="20"/>
              </w:rPr>
              <w:t xml:space="preserve">ФГБУЗ «Медико-санитарная часть </w:t>
            </w:r>
            <w:r w:rsidRPr="00AF65B2">
              <w:rPr>
                <w:rFonts w:ascii="Liberation Serif" w:eastAsia="Times New Roman" w:hAnsi="Liberation Serif" w:cs="Liberation Serif"/>
                <w:sz w:val="20"/>
                <w:szCs w:val="20"/>
              </w:rPr>
              <w:br/>
              <w:t>№ 121 ФМБА России»</w:t>
            </w:r>
            <w:r w:rsidRPr="00AF65B2">
              <w:rPr>
                <w:rFonts w:ascii="Liberation Serif" w:eastAsia="Times New Roman" w:hAnsi="Liberation Serif" w:cs="Liberation Serif"/>
                <w:sz w:val="20"/>
                <w:szCs w:val="20"/>
              </w:rPr>
              <w:br/>
              <w:t>г. Нижняя Салда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AF65B2">
              <w:rPr>
                <w:rFonts w:ascii="Liberation Serif" w:eastAsia="Times New Roman" w:hAnsi="Liberation Serif" w:cs="Liberation Serif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AF65B2">
              <w:rPr>
                <w:rFonts w:ascii="Liberation Serif" w:eastAsia="Times New Roman" w:hAnsi="Liberation Serif" w:cs="Liberation Serif"/>
                <w:sz w:val="20"/>
                <w:szCs w:val="20"/>
              </w:rPr>
              <w:t>ОРМР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AF65B2">
              <w:rPr>
                <w:rFonts w:ascii="Liberation Serif" w:eastAsia="Times New Roman" w:hAnsi="Liberation Serif" w:cs="Liberation Serif"/>
                <w:sz w:val="20"/>
                <w:szCs w:val="20"/>
              </w:rPr>
              <w:t>«МР с заболеваниями ЦНС»</w:t>
            </w:r>
          </w:p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AF65B2">
              <w:rPr>
                <w:rFonts w:ascii="Liberation Serif" w:eastAsia="Times New Roman" w:hAnsi="Liberation Serif" w:cs="Liberation Serif"/>
                <w:sz w:val="20"/>
                <w:szCs w:val="20"/>
              </w:rPr>
              <w:t>«МР с заболеваниями ОДА и ПНС»</w:t>
            </w:r>
          </w:p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AF65B2">
              <w:rPr>
                <w:rFonts w:ascii="Liberation Serif" w:eastAsia="Times New Roman" w:hAnsi="Liberation Serif" w:cs="Liberation Serif"/>
                <w:sz w:val="20"/>
                <w:szCs w:val="20"/>
              </w:rPr>
              <w:t>«Медицинская кардио</w:t>
            </w:r>
          </w:p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AF65B2">
              <w:rPr>
                <w:rFonts w:ascii="Liberation Serif" w:eastAsia="Times New Roman" w:hAnsi="Liberation Serif" w:cs="Liberation Serif"/>
                <w:sz w:val="20"/>
                <w:szCs w:val="20"/>
              </w:rPr>
              <w:t>реабилитация»</w:t>
            </w:r>
          </w:p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AF65B2">
              <w:rPr>
                <w:rFonts w:ascii="Liberation Serif" w:eastAsia="Times New Roman" w:hAnsi="Liberation Serif" w:cs="Liberation Serif"/>
                <w:sz w:val="20"/>
                <w:szCs w:val="20"/>
              </w:rPr>
              <w:t>«МР после перенесенной НКВИ»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AF65B2">
              <w:rPr>
                <w:rFonts w:ascii="Liberation Serif" w:eastAsia="Times New Roman" w:hAnsi="Liberation Serif" w:cs="Liberation Serif"/>
                <w:sz w:val="20"/>
                <w:szCs w:val="20"/>
              </w:rPr>
              <w:t>«МР с заболеваниями ЦНС»</w:t>
            </w:r>
          </w:p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AF65B2">
              <w:rPr>
                <w:rFonts w:ascii="Liberation Serif" w:eastAsia="Times New Roman" w:hAnsi="Liberation Serif" w:cs="Liberation Serif"/>
                <w:sz w:val="20"/>
                <w:szCs w:val="20"/>
              </w:rPr>
              <w:t>«МР с заболеваниями ОДА и ПНС»</w:t>
            </w:r>
          </w:p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AF65B2">
              <w:rPr>
                <w:rFonts w:ascii="Liberation Serif" w:eastAsia="Times New Roman" w:hAnsi="Liberation Serif" w:cs="Liberation Serif"/>
                <w:sz w:val="20"/>
                <w:szCs w:val="20"/>
              </w:rPr>
              <w:t>«Медицинская кардио</w:t>
            </w:r>
          </w:p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AF65B2">
              <w:rPr>
                <w:rFonts w:ascii="Liberation Serif" w:eastAsia="Times New Roman" w:hAnsi="Liberation Serif" w:cs="Liberation Serif"/>
                <w:sz w:val="20"/>
                <w:szCs w:val="20"/>
              </w:rPr>
              <w:t>реабилитация»</w:t>
            </w:r>
          </w:p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AF65B2">
              <w:rPr>
                <w:rFonts w:ascii="Liberation Serif" w:eastAsia="Times New Roman" w:hAnsi="Liberation Serif" w:cs="Liberation Serif"/>
                <w:sz w:val="20"/>
                <w:szCs w:val="20"/>
              </w:rPr>
              <w:t>«МР после перенесенной НКВИ»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AF65B2">
              <w:rPr>
                <w:rFonts w:ascii="Liberation Serif" w:eastAsia="Times New Roman" w:hAnsi="Liberation Serif" w:cs="Liberation Serif"/>
                <w:sz w:val="20"/>
                <w:szCs w:val="20"/>
              </w:rPr>
              <w:t>АОМР</w:t>
            </w:r>
          </w:p>
        </w:tc>
      </w:tr>
      <w:tr w:rsidR="00AF65B2" w:rsidRPr="00AF65B2" w:rsidTr="003C7F72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AF65B2">
              <w:rPr>
                <w:rFonts w:ascii="Liberation Serif" w:eastAsia="Times New Roman" w:hAnsi="Liberation Serif" w:cs="Liberation Serif"/>
                <w:sz w:val="20"/>
                <w:szCs w:val="20"/>
              </w:rPr>
              <w:t>4.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AF65B2">
              <w:rPr>
                <w:rFonts w:ascii="Liberation Serif" w:eastAsia="Times New Roman" w:hAnsi="Liberation Serif" w:cs="Liberation Serif"/>
                <w:sz w:val="20"/>
                <w:szCs w:val="20"/>
              </w:rPr>
              <w:t>ГАУЗ СО «Городская больница город Первоуральск»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AF65B2">
              <w:rPr>
                <w:rFonts w:ascii="Liberation Serif" w:eastAsia="Times New Roman" w:hAnsi="Liberation Serif" w:cs="Liberation Serif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AF65B2">
              <w:rPr>
                <w:rFonts w:ascii="Liberation Serif" w:eastAsia="Times New Roman" w:hAnsi="Liberation Serif" w:cs="Liberation Serif"/>
                <w:sz w:val="20"/>
                <w:szCs w:val="20"/>
              </w:rPr>
              <w:t>ОРМР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AF65B2">
              <w:rPr>
                <w:rFonts w:ascii="Liberation Serif" w:eastAsia="Times New Roman" w:hAnsi="Liberation Serif" w:cs="Liberation Serif"/>
                <w:sz w:val="20"/>
                <w:szCs w:val="20"/>
              </w:rPr>
              <w:t>«МР с заболеваниями ЦНС»</w:t>
            </w:r>
          </w:p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AF65B2">
              <w:rPr>
                <w:rFonts w:ascii="Liberation Serif" w:eastAsia="Times New Roman" w:hAnsi="Liberation Serif" w:cs="Liberation Serif"/>
                <w:sz w:val="20"/>
                <w:szCs w:val="20"/>
              </w:rPr>
              <w:t xml:space="preserve"> «МР с заболеваниями ОДА и ПНС»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AF65B2">
              <w:rPr>
                <w:rFonts w:ascii="Liberation Serif" w:eastAsia="Times New Roman" w:hAnsi="Liberation Serif" w:cs="Liberation Serif"/>
                <w:sz w:val="20"/>
                <w:szCs w:val="20"/>
              </w:rPr>
              <w:t>«МР с заболеваниями ЦНС»</w:t>
            </w:r>
          </w:p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AF65B2">
              <w:rPr>
                <w:rFonts w:ascii="Liberation Serif" w:eastAsia="Times New Roman" w:hAnsi="Liberation Serif" w:cs="Liberation Serif"/>
                <w:sz w:val="20"/>
                <w:szCs w:val="20"/>
              </w:rPr>
              <w:t>«МР с заболеваниями ОДА и ПНС»</w:t>
            </w:r>
          </w:p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AF65B2">
              <w:rPr>
                <w:rFonts w:ascii="Liberation Serif" w:eastAsia="Times New Roman" w:hAnsi="Liberation Serif" w:cs="Liberation Serif"/>
                <w:sz w:val="20"/>
                <w:szCs w:val="20"/>
              </w:rPr>
              <w:t>«МР после перенесенной НКВИ»</w:t>
            </w:r>
          </w:p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AF65B2">
              <w:rPr>
                <w:rFonts w:ascii="Liberation Serif" w:eastAsia="Times New Roman" w:hAnsi="Liberation Serif" w:cs="Liberation Serif"/>
                <w:sz w:val="20"/>
                <w:szCs w:val="20"/>
              </w:rPr>
              <w:t>«МР по поводу постмаст</w:t>
            </w:r>
          </w:p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AF65B2">
              <w:rPr>
                <w:rFonts w:ascii="Liberation Serif" w:eastAsia="Times New Roman" w:hAnsi="Liberation Serif" w:cs="Liberation Serif"/>
                <w:sz w:val="20"/>
                <w:szCs w:val="20"/>
              </w:rPr>
              <w:t>эктомического синдрома в онкологии»</w:t>
            </w:r>
          </w:p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AF65B2">
              <w:rPr>
                <w:rFonts w:ascii="Liberation Serif" w:eastAsia="Times New Roman" w:hAnsi="Liberation Serif" w:cs="Liberation Serif"/>
                <w:sz w:val="20"/>
                <w:szCs w:val="20"/>
              </w:rPr>
              <w:t>«МР при других соматических заболеваниях»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AF65B2">
              <w:rPr>
                <w:rFonts w:ascii="Liberation Serif" w:eastAsia="Times New Roman" w:hAnsi="Liberation Serif" w:cs="Liberation Serif"/>
                <w:sz w:val="20"/>
                <w:szCs w:val="20"/>
              </w:rPr>
              <w:t>АОМР</w:t>
            </w:r>
          </w:p>
        </w:tc>
      </w:tr>
      <w:tr w:rsidR="00AF65B2" w:rsidRPr="00AF65B2" w:rsidTr="003C7F72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AF65B2">
              <w:rPr>
                <w:rFonts w:ascii="Liberation Serif" w:eastAsia="Times New Roman" w:hAnsi="Liberation Serif" w:cs="Liberation Serif"/>
                <w:sz w:val="20"/>
                <w:szCs w:val="20"/>
              </w:rPr>
              <w:t>5.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AF65B2">
              <w:rPr>
                <w:rFonts w:ascii="Liberation Serif" w:eastAsia="Times New Roman" w:hAnsi="Liberation Serif" w:cs="Liberation Serif"/>
                <w:sz w:val="20"/>
                <w:szCs w:val="20"/>
              </w:rPr>
              <w:t>ООО «Ситидок-Урал»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AF65B2">
              <w:rPr>
                <w:rFonts w:ascii="Liberation Serif" w:eastAsia="Times New Roman" w:hAnsi="Liberation Serif" w:cs="Liberation Serif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AF65B2">
              <w:rPr>
                <w:rFonts w:ascii="Liberation Serif" w:eastAsia="Times New Roman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AF65B2">
              <w:rPr>
                <w:rFonts w:ascii="Liberation Serif" w:eastAsia="Times New Roman" w:hAnsi="Liberation Serif" w:cs="Liberation Serif"/>
                <w:sz w:val="20"/>
                <w:szCs w:val="20"/>
              </w:rPr>
              <w:t>«МР с заболеваниями ЦНС»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AF65B2">
              <w:rPr>
                <w:rFonts w:ascii="Liberation Serif" w:eastAsia="Times New Roman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AF65B2">
              <w:rPr>
                <w:rFonts w:ascii="Liberation Serif" w:eastAsia="Times New Roman" w:hAnsi="Liberation Serif" w:cs="Liberation Serif"/>
                <w:sz w:val="20"/>
                <w:szCs w:val="20"/>
              </w:rPr>
              <w:t>АОМР</w:t>
            </w:r>
          </w:p>
        </w:tc>
      </w:tr>
      <w:tr w:rsidR="00AF65B2" w:rsidRPr="00AF65B2" w:rsidTr="003C7F72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AF65B2">
              <w:rPr>
                <w:rFonts w:ascii="Liberation Serif" w:eastAsia="Times New Roman" w:hAnsi="Liberation Serif" w:cs="Liberation Serif"/>
                <w:sz w:val="20"/>
                <w:szCs w:val="20"/>
              </w:rPr>
              <w:t>6.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AF65B2">
              <w:rPr>
                <w:rFonts w:ascii="Liberation Serif" w:eastAsia="Times New Roman" w:hAnsi="Liberation Serif" w:cs="Liberation Serif"/>
                <w:sz w:val="20"/>
                <w:szCs w:val="20"/>
              </w:rPr>
              <w:t>ГБУЗ СО «Центральная городская клиническая больница № 6 город Екатеринбург»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AF65B2">
              <w:rPr>
                <w:rFonts w:ascii="Liberation Serif" w:eastAsia="Times New Roman" w:hAnsi="Liberation Serif" w:cs="Liberation Serif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AF65B2">
              <w:rPr>
                <w:rFonts w:ascii="Liberation Serif" w:eastAsia="Times New Roman" w:hAnsi="Liberation Serif" w:cs="Liberation Serif"/>
                <w:sz w:val="20"/>
                <w:szCs w:val="20"/>
              </w:rPr>
              <w:t>ОРМР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AF65B2">
              <w:rPr>
                <w:rFonts w:ascii="Liberation Serif" w:eastAsia="Times New Roman" w:hAnsi="Liberation Serif" w:cs="Liberation Serif"/>
                <w:sz w:val="20"/>
                <w:szCs w:val="20"/>
              </w:rPr>
              <w:t>«МР с заболеваниями ЦНС»</w:t>
            </w:r>
          </w:p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AF65B2">
              <w:rPr>
                <w:rFonts w:ascii="Liberation Serif" w:eastAsia="Times New Roman" w:hAnsi="Liberation Serif" w:cs="Liberation Serif"/>
                <w:sz w:val="20"/>
                <w:szCs w:val="20"/>
              </w:rPr>
              <w:t>«МР после перенесенной НКВИ»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AF65B2">
              <w:rPr>
                <w:rFonts w:ascii="Liberation Serif" w:eastAsia="Times New Roman" w:hAnsi="Liberation Serif" w:cs="Liberation Serif"/>
                <w:sz w:val="20"/>
                <w:szCs w:val="20"/>
              </w:rPr>
              <w:t>«МР с заболеваниями ЦНС»</w:t>
            </w:r>
          </w:p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AF65B2">
              <w:rPr>
                <w:rFonts w:ascii="Liberation Serif" w:eastAsia="Times New Roman" w:hAnsi="Liberation Serif" w:cs="Liberation Serif"/>
                <w:sz w:val="20"/>
                <w:szCs w:val="20"/>
              </w:rPr>
              <w:t>«МР с заболеваниями ОДА и ПНС»</w:t>
            </w:r>
          </w:p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AF65B2">
              <w:rPr>
                <w:rFonts w:ascii="Liberation Serif" w:eastAsia="Times New Roman" w:hAnsi="Liberation Serif" w:cs="Liberation Serif"/>
                <w:sz w:val="20"/>
                <w:szCs w:val="20"/>
              </w:rPr>
              <w:t>«Медицинская кардио</w:t>
            </w:r>
          </w:p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AF65B2">
              <w:rPr>
                <w:rFonts w:ascii="Liberation Serif" w:eastAsia="Times New Roman" w:hAnsi="Liberation Serif" w:cs="Liberation Serif"/>
                <w:sz w:val="20"/>
                <w:szCs w:val="20"/>
              </w:rPr>
              <w:t>реабилитация»</w:t>
            </w:r>
          </w:p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AF65B2">
              <w:rPr>
                <w:rFonts w:ascii="Liberation Serif" w:eastAsia="Times New Roman" w:hAnsi="Liberation Serif" w:cs="Liberation Serif"/>
                <w:sz w:val="20"/>
                <w:szCs w:val="20"/>
              </w:rPr>
              <w:t>«МР после перенесенной НКВИ»</w:t>
            </w:r>
          </w:p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AF65B2">
              <w:rPr>
                <w:rFonts w:ascii="Liberation Serif" w:eastAsia="Times New Roman" w:hAnsi="Liberation Serif" w:cs="Liberation Serif"/>
                <w:sz w:val="20"/>
                <w:szCs w:val="20"/>
              </w:rPr>
              <w:t>«МР при других соматических заболеваниях»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AF65B2">
              <w:rPr>
                <w:rFonts w:ascii="Liberation Serif" w:eastAsia="Times New Roman" w:hAnsi="Liberation Serif" w:cs="Liberation Serif"/>
                <w:sz w:val="20"/>
                <w:szCs w:val="20"/>
              </w:rPr>
              <w:t>АОМР</w:t>
            </w:r>
          </w:p>
        </w:tc>
      </w:tr>
      <w:tr w:rsidR="00AF65B2" w:rsidRPr="00AF65B2" w:rsidTr="003C7F72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AF65B2">
              <w:rPr>
                <w:rFonts w:ascii="Liberation Serif" w:eastAsia="Times New Roman" w:hAnsi="Liberation Serif" w:cs="Liberation Serif"/>
                <w:sz w:val="20"/>
                <w:szCs w:val="20"/>
              </w:rPr>
              <w:t>7.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AF65B2">
              <w:rPr>
                <w:rFonts w:ascii="Liberation Serif" w:eastAsia="Times New Roman" w:hAnsi="Liberation Serif" w:cs="Liberation Serif"/>
                <w:sz w:val="20"/>
                <w:szCs w:val="20"/>
              </w:rPr>
              <w:t>ГАМУ СО «Областной специализированный центр медицинской реабилитации «Санаторий Руш»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AF65B2">
              <w:rPr>
                <w:rFonts w:ascii="Liberation Serif" w:eastAsia="Times New Roman" w:hAnsi="Liberation Serif" w:cs="Liberation Serif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AF65B2">
              <w:rPr>
                <w:rFonts w:ascii="Liberation Serif" w:eastAsia="Times New Roman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AF65B2">
              <w:rPr>
                <w:rFonts w:ascii="Liberation Serif" w:eastAsia="Times New Roman" w:hAnsi="Liberation Serif" w:cs="Liberation Serif"/>
                <w:sz w:val="20"/>
                <w:szCs w:val="20"/>
              </w:rPr>
              <w:t>«МР с заболеваниями ЦНС»</w:t>
            </w:r>
          </w:p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AF65B2">
              <w:rPr>
                <w:rFonts w:ascii="Liberation Serif" w:eastAsia="Times New Roman" w:hAnsi="Liberation Serif" w:cs="Liberation Serif"/>
                <w:sz w:val="20"/>
                <w:szCs w:val="20"/>
              </w:rPr>
              <w:t>«МР с заболеваниями ОДА и ПНС»</w:t>
            </w:r>
          </w:p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AF65B2">
              <w:rPr>
                <w:rFonts w:ascii="Liberation Serif" w:eastAsia="Times New Roman" w:hAnsi="Liberation Serif" w:cs="Liberation Serif"/>
                <w:sz w:val="20"/>
                <w:szCs w:val="20"/>
              </w:rPr>
              <w:t>«Медицинская кардио</w:t>
            </w:r>
          </w:p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AF65B2">
              <w:rPr>
                <w:rFonts w:ascii="Liberation Serif" w:eastAsia="Times New Roman" w:hAnsi="Liberation Serif" w:cs="Liberation Serif"/>
                <w:sz w:val="20"/>
                <w:szCs w:val="20"/>
              </w:rPr>
              <w:t>реабилитация»</w:t>
            </w:r>
          </w:p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AF65B2">
              <w:rPr>
                <w:rFonts w:ascii="Liberation Serif" w:eastAsia="Times New Roman" w:hAnsi="Liberation Serif" w:cs="Liberation Serif"/>
                <w:sz w:val="20"/>
                <w:szCs w:val="20"/>
              </w:rPr>
              <w:t>«МР при других соматических заболеваниях»</w:t>
            </w:r>
          </w:p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AF65B2">
              <w:rPr>
                <w:rFonts w:ascii="Liberation Serif" w:eastAsia="Times New Roman" w:hAnsi="Liberation Serif" w:cs="Liberation Serif"/>
                <w:sz w:val="20"/>
                <w:szCs w:val="20"/>
              </w:rPr>
              <w:t>«МР по поводу постмаст</w:t>
            </w:r>
          </w:p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AF65B2">
              <w:rPr>
                <w:rFonts w:ascii="Liberation Serif" w:eastAsia="Times New Roman" w:hAnsi="Liberation Serif" w:cs="Liberation Serif"/>
                <w:sz w:val="20"/>
                <w:szCs w:val="20"/>
              </w:rPr>
              <w:t>эктомического синдрома в онкологии»</w:t>
            </w:r>
          </w:p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AF65B2">
              <w:rPr>
                <w:rFonts w:ascii="Liberation Serif" w:eastAsia="Times New Roman" w:hAnsi="Liberation Serif" w:cs="Liberation Serif"/>
                <w:sz w:val="20"/>
                <w:szCs w:val="20"/>
              </w:rPr>
              <w:t>«МР после перенесенной НКВИ»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AF65B2">
              <w:rPr>
                <w:rFonts w:ascii="Liberation Serif" w:eastAsia="Times New Roman" w:hAnsi="Liberation Serif" w:cs="Liberation Serif"/>
                <w:sz w:val="20"/>
                <w:szCs w:val="20"/>
              </w:rPr>
              <w:t>«МР с заболеваниями ЦНС»</w:t>
            </w:r>
          </w:p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AF65B2">
              <w:rPr>
                <w:rFonts w:ascii="Liberation Serif" w:eastAsia="Times New Roman" w:hAnsi="Liberation Serif" w:cs="Liberation Serif"/>
                <w:sz w:val="20"/>
                <w:szCs w:val="20"/>
              </w:rPr>
              <w:t>«МР с заболеваниями ОДА и ПНС»</w:t>
            </w:r>
          </w:p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AF65B2">
              <w:rPr>
                <w:rFonts w:ascii="Liberation Serif" w:eastAsia="Times New Roman" w:hAnsi="Liberation Serif" w:cs="Liberation Serif"/>
                <w:sz w:val="20"/>
                <w:szCs w:val="20"/>
              </w:rPr>
              <w:t>«Медицинская кардио</w:t>
            </w:r>
          </w:p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AF65B2">
              <w:rPr>
                <w:rFonts w:ascii="Liberation Serif" w:eastAsia="Times New Roman" w:hAnsi="Liberation Serif" w:cs="Liberation Serif"/>
                <w:sz w:val="20"/>
                <w:szCs w:val="20"/>
              </w:rPr>
              <w:t>реабилитация»</w:t>
            </w:r>
          </w:p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AF65B2">
              <w:rPr>
                <w:rFonts w:ascii="Liberation Serif" w:eastAsia="Times New Roman" w:hAnsi="Liberation Serif" w:cs="Liberation Serif"/>
                <w:sz w:val="20"/>
                <w:szCs w:val="20"/>
              </w:rPr>
              <w:t>«Медицинская реабилитация по поводу постмаст</w:t>
            </w:r>
          </w:p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AF65B2">
              <w:rPr>
                <w:rFonts w:ascii="Liberation Serif" w:eastAsia="Times New Roman" w:hAnsi="Liberation Serif" w:cs="Liberation Serif"/>
                <w:sz w:val="20"/>
                <w:szCs w:val="20"/>
              </w:rPr>
              <w:t>эктомического синдрома»</w:t>
            </w:r>
          </w:p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AF65B2">
              <w:rPr>
                <w:rFonts w:ascii="Liberation Serif" w:eastAsia="Times New Roman" w:hAnsi="Liberation Serif" w:cs="Liberation Serif"/>
                <w:sz w:val="20"/>
                <w:szCs w:val="20"/>
              </w:rPr>
              <w:t>«МР при других соматических заболеваниях»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AF65B2">
              <w:rPr>
                <w:rFonts w:ascii="Liberation Serif" w:eastAsia="Times New Roman" w:hAnsi="Liberation Serif" w:cs="Liberation Serif"/>
                <w:sz w:val="20"/>
                <w:szCs w:val="20"/>
              </w:rPr>
              <w:t>-</w:t>
            </w:r>
          </w:p>
        </w:tc>
      </w:tr>
      <w:tr w:rsidR="00AF65B2" w:rsidRPr="00AF65B2" w:rsidTr="003C7F72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AF65B2">
              <w:rPr>
                <w:rFonts w:ascii="Liberation Serif" w:eastAsia="Times New Roman" w:hAnsi="Liberation Serif" w:cs="Liberation Serif"/>
                <w:sz w:val="20"/>
                <w:szCs w:val="20"/>
              </w:rPr>
              <w:t>8.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AF65B2">
              <w:rPr>
                <w:rFonts w:ascii="Liberation Serif" w:eastAsia="Times New Roman" w:hAnsi="Liberation Serif" w:cs="Liberation Serif"/>
                <w:sz w:val="20"/>
                <w:szCs w:val="20"/>
              </w:rPr>
              <w:t>ГАУЗ СО «Областная специализированная больница медицинской реабилитации «Липовка»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AF65B2">
              <w:rPr>
                <w:rFonts w:ascii="Liberation Serif" w:eastAsia="Times New Roman" w:hAnsi="Liberation Serif" w:cs="Liberation Serif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AF65B2">
              <w:rPr>
                <w:rFonts w:ascii="Liberation Serif" w:eastAsia="Times New Roman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AF65B2">
              <w:rPr>
                <w:rFonts w:ascii="Liberation Serif" w:eastAsia="Times New Roman" w:hAnsi="Liberation Serif" w:cs="Liberation Serif"/>
                <w:sz w:val="20"/>
                <w:szCs w:val="20"/>
              </w:rPr>
              <w:t>«МР с заболеваниями ЦНС»</w:t>
            </w:r>
          </w:p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AF65B2">
              <w:rPr>
                <w:rFonts w:ascii="Liberation Serif" w:eastAsia="Times New Roman" w:hAnsi="Liberation Serif" w:cs="Liberation Serif"/>
                <w:sz w:val="20"/>
                <w:szCs w:val="20"/>
              </w:rPr>
              <w:t>«МР с заболеваниями ОДА и ПНС»</w:t>
            </w:r>
          </w:p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AF65B2">
              <w:rPr>
                <w:rFonts w:ascii="Liberation Serif" w:eastAsia="Times New Roman" w:hAnsi="Liberation Serif" w:cs="Liberation Serif"/>
                <w:sz w:val="20"/>
                <w:szCs w:val="20"/>
              </w:rPr>
              <w:t>«МР при других соматических заболеваниях»</w:t>
            </w:r>
          </w:p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AF65B2">
              <w:rPr>
                <w:rFonts w:ascii="Liberation Serif" w:eastAsia="Times New Roman" w:hAnsi="Liberation Serif" w:cs="Liberation Serif"/>
                <w:sz w:val="20"/>
                <w:szCs w:val="20"/>
              </w:rPr>
              <w:t>«МР после перенесенной НКВИ»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AF65B2">
              <w:rPr>
                <w:rFonts w:ascii="Liberation Serif" w:eastAsia="Times New Roman" w:hAnsi="Liberation Serif" w:cs="Liberation Serif"/>
                <w:sz w:val="20"/>
                <w:szCs w:val="20"/>
              </w:rPr>
              <w:t>«МР с заболеваниями ЦНС»</w:t>
            </w:r>
          </w:p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AF65B2">
              <w:rPr>
                <w:rFonts w:ascii="Liberation Serif" w:eastAsia="Times New Roman" w:hAnsi="Liberation Serif" w:cs="Liberation Serif"/>
                <w:sz w:val="20"/>
                <w:szCs w:val="20"/>
              </w:rPr>
              <w:t>«МР с заболеваниями ОДА и ПНС»</w:t>
            </w:r>
          </w:p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lang w:eastAsia="en-US"/>
              </w:rPr>
            </w:pPr>
            <w:r w:rsidRPr="00AF65B2">
              <w:rPr>
                <w:rFonts w:ascii="Liberation Serif" w:eastAsia="Times New Roman" w:hAnsi="Liberation Serif" w:cs="Liberation Serif"/>
                <w:sz w:val="20"/>
                <w:szCs w:val="20"/>
              </w:rPr>
              <w:t>«МР при других соматических заболеваниях»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AF65B2">
              <w:rPr>
                <w:rFonts w:ascii="Liberation Serif" w:eastAsia="Times New Roman" w:hAnsi="Liberation Serif" w:cs="Liberation Serif"/>
                <w:sz w:val="20"/>
                <w:szCs w:val="20"/>
              </w:rPr>
              <w:t>АОМР</w:t>
            </w:r>
          </w:p>
        </w:tc>
      </w:tr>
      <w:tr w:rsidR="00AF65B2" w:rsidRPr="00AF65B2" w:rsidTr="003C7F72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AF65B2">
              <w:rPr>
                <w:rFonts w:ascii="Liberation Serif" w:eastAsia="Times New Roman" w:hAnsi="Liberation Serif" w:cs="Liberation Serif"/>
                <w:sz w:val="20"/>
                <w:szCs w:val="20"/>
              </w:rPr>
              <w:t>9.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AF65B2">
              <w:rPr>
                <w:rFonts w:ascii="Liberation Serif" w:eastAsia="Times New Roman" w:hAnsi="Liberation Serif" w:cs="Liberation Serif"/>
                <w:sz w:val="20"/>
                <w:szCs w:val="20"/>
              </w:rPr>
              <w:t>ГАУЗ СО «Областной специализированный центр медицинской реабилитации «Озеро Чусовское»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AF65B2">
              <w:rPr>
                <w:rFonts w:ascii="Liberation Serif" w:eastAsia="Times New Roman" w:hAnsi="Liberation Serif" w:cs="Liberation Serif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AF65B2">
              <w:rPr>
                <w:rFonts w:ascii="Liberation Serif" w:eastAsia="Times New Roman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AF65B2">
              <w:rPr>
                <w:rFonts w:ascii="Liberation Serif" w:eastAsia="Times New Roman" w:hAnsi="Liberation Serif" w:cs="Liberation Serif"/>
                <w:sz w:val="20"/>
                <w:szCs w:val="20"/>
              </w:rPr>
              <w:t>«МР с заболеваниями ЦНС»</w:t>
            </w:r>
          </w:p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AF65B2">
              <w:rPr>
                <w:rFonts w:ascii="Liberation Serif" w:eastAsia="Times New Roman" w:hAnsi="Liberation Serif" w:cs="Liberation Serif"/>
                <w:sz w:val="20"/>
                <w:szCs w:val="20"/>
              </w:rPr>
              <w:t>«МР с заболеваниями ОДА и ПНС»</w:t>
            </w:r>
          </w:p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AF65B2">
              <w:rPr>
                <w:rFonts w:ascii="Liberation Serif" w:eastAsia="Times New Roman" w:hAnsi="Liberation Serif" w:cs="Liberation Serif"/>
                <w:sz w:val="20"/>
                <w:szCs w:val="20"/>
              </w:rPr>
              <w:t>«Медицинская кардио</w:t>
            </w:r>
          </w:p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AF65B2">
              <w:rPr>
                <w:rFonts w:ascii="Liberation Serif" w:eastAsia="Times New Roman" w:hAnsi="Liberation Serif" w:cs="Liberation Serif"/>
                <w:sz w:val="20"/>
                <w:szCs w:val="20"/>
              </w:rPr>
              <w:t>реабилитация»</w:t>
            </w:r>
          </w:p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AF65B2">
              <w:rPr>
                <w:rFonts w:ascii="Liberation Serif" w:eastAsia="Times New Roman" w:hAnsi="Liberation Serif" w:cs="Liberation Serif"/>
                <w:sz w:val="20"/>
                <w:szCs w:val="20"/>
              </w:rPr>
              <w:t>«МР после перенесенной НКВИ»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AF65B2">
              <w:rPr>
                <w:rFonts w:ascii="Liberation Serif" w:eastAsia="Times New Roman" w:hAnsi="Liberation Serif" w:cs="Liberation Serif"/>
                <w:sz w:val="20"/>
                <w:szCs w:val="20"/>
              </w:rPr>
              <w:t>«МР с заболеваниями ЦНС»</w:t>
            </w:r>
          </w:p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AF65B2">
              <w:rPr>
                <w:rFonts w:ascii="Liberation Serif" w:eastAsia="Times New Roman" w:hAnsi="Liberation Serif" w:cs="Liberation Serif"/>
                <w:sz w:val="20"/>
                <w:szCs w:val="20"/>
              </w:rPr>
              <w:t>«МР с заболеваниями ОДА и ПНС»</w:t>
            </w:r>
          </w:p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AF65B2">
              <w:rPr>
                <w:rFonts w:ascii="Liberation Serif" w:eastAsia="Times New Roman" w:hAnsi="Liberation Serif" w:cs="Liberation Serif"/>
                <w:sz w:val="20"/>
                <w:szCs w:val="20"/>
              </w:rPr>
              <w:t>«Медицинская кардио</w:t>
            </w:r>
          </w:p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AF65B2">
              <w:rPr>
                <w:rFonts w:ascii="Liberation Serif" w:eastAsia="Times New Roman" w:hAnsi="Liberation Serif" w:cs="Liberation Serif"/>
                <w:sz w:val="20"/>
                <w:szCs w:val="20"/>
              </w:rPr>
              <w:t>реабилитация»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AF65B2">
              <w:rPr>
                <w:rFonts w:ascii="Liberation Serif" w:eastAsia="Times New Roman" w:hAnsi="Liberation Serif" w:cs="Liberation Serif"/>
                <w:sz w:val="20"/>
                <w:szCs w:val="20"/>
              </w:rPr>
              <w:t>АОМР</w:t>
            </w:r>
          </w:p>
        </w:tc>
      </w:tr>
      <w:tr w:rsidR="00AF65B2" w:rsidRPr="00AF65B2" w:rsidTr="003C7F72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AF65B2">
              <w:rPr>
                <w:rFonts w:ascii="Liberation Serif" w:eastAsia="Times New Roman" w:hAnsi="Liberation Serif" w:cs="Liberation Serif"/>
                <w:sz w:val="20"/>
                <w:szCs w:val="20"/>
              </w:rPr>
              <w:t>10.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AF65B2">
              <w:rPr>
                <w:rFonts w:ascii="Liberation Serif" w:eastAsia="Times New Roman" w:hAnsi="Liberation Serif" w:cs="Liberation Serif"/>
                <w:sz w:val="20"/>
                <w:szCs w:val="20"/>
              </w:rPr>
              <w:t>ООО «Клиника Института Мозга»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AF65B2">
              <w:rPr>
                <w:rFonts w:ascii="Liberation Serif" w:eastAsia="Times New Roman" w:hAnsi="Liberation Serif" w:cs="Liberation Serif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AF65B2">
              <w:rPr>
                <w:rFonts w:ascii="Liberation Serif" w:eastAsia="Times New Roman" w:hAnsi="Liberation Serif" w:cs="Liberation Serif"/>
                <w:sz w:val="20"/>
                <w:szCs w:val="20"/>
              </w:rPr>
              <w:t>ОРМР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AF65B2">
              <w:rPr>
                <w:rFonts w:ascii="Liberation Serif" w:eastAsia="Times New Roman" w:hAnsi="Liberation Serif" w:cs="Liberation Serif"/>
                <w:sz w:val="20"/>
                <w:szCs w:val="20"/>
              </w:rPr>
              <w:t>«МР с заболеваниями ЦНС»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AF65B2">
              <w:rPr>
                <w:rFonts w:ascii="Liberation Serif" w:eastAsia="Times New Roman" w:hAnsi="Liberation Serif" w:cs="Liberation Serif"/>
                <w:sz w:val="20"/>
                <w:szCs w:val="20"/>
              </w:rPr>
              <w:t>«МР с заболеваниями ЦНС»</w:t>
            </w:r>
          </w:p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AF65B2">
              <w:rPr>
                <w:rFonts w:ascii="Liberation Serif" w:eastAsia="Times New Roman" w:hAnsi="Liberation Serif" w:cs="Liberation Serif"/>
                <w:sz w:val="20"/>
                <w:szCs w:val="20"/>
              </w:rPr>
              <w:t>«МР после перенесенной НКВИ»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AF65B2">
              <w:rPr>
                <w:rFonts w:ascii="Liberation Serif" w:eastAsia="Times New Roman" w:hAnsi="Liberation Serif" w:cs="Liberation Serif"/>
                <w:sz w:val="20"/>
                <w:szCs w:val="20"/>
              </w:rPr>
              <w:t>АОМР</w:t>
            </w:r>
          </w:p>
        </w:tc>
      </w:tr>
      <w:tr w:rsidR="00AF65B2" w:rsidRPr="00AF65B2" w:rsidTr="003C7F72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AF65B2">
              <w:rPr>
                <w:rFonts w:ascii="Liberation Serif" w:eastAsia="Times New Roman" w:hAnsi="Liberation Serif" w:cs="Liberation Serif"/>
                <w:sz w:val="20"/>
                <w:szCs w:val="20"/>
              </w:rPr>
              <w:t>11.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AF65B2">
              <w:rPr>
                <w:rFonts w:ascii="Liberation Serif" w:eastAsia="Times New Roman" w:hAnsi="Liberation Serif" w:cs="Liberation Serif"/>
                <w:sz w:val="20"/>
                <w:szCs w:val="20"/>
              </w:rPr>
              <w:t xml:space="preserve">ООО «Уральский клинический лечебно-реабилитационный центр </w:t>
            </w:r>
            <w:r w:rsidRPr="00AF65B2">
              <w:rPr>
                <w:rFonts w:ascii="Liberation Serif" w:eastAsia="Times New Roman" w:hAnsi="Liberation Serif" w:cs="Liberation Serif"/>
                <w:sz w:val="20"/>
                <w:szCs w:val="20"/>
              </w:rPr>
              <w:br/>
              <w:t>им. В.В. Тетюхина»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AF65B2">
              <w:rPr>
                <w:rFonts w:ascii="Liberation Serif" w:eastAsia="Times New Roman" w:hAnsi="Liberation Serif" w:cs="Liberation Serif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AF65B2">
              <w:rPr>
                <w:rFonts w:ascii="Liberation Serif" w:eastAsia="Times New Roman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AF65B2">
              <w:rPr>
                <w:rFonts w:ascii="Liberation Serif" w:eastAsia="Times New Roman" w:hAnsi="Liberation Serif" w:cs="Liberation Serif"/>
                <w:sz w:val="20"/>
                <w:szCs w:val="20"/>
              </w:rPr>
              <w:t>«МР с заболеваниями ОДА и ПНС»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AF65B2">
              <w:rPr>
                <w:rFonts w:ascii="Liberation Serif" w:eastAsia="Times New Roman" w:hAnsi="Liberation Serif" w:cs="Liberation Serif"/>
                <w:sz w:val="20"/>
                <w:szCs w:val="20"/>
              </w:rPr>
              <w:t>«МР с заболеваниями ОДА и ПНС»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AF65B2">
              <w:rPr>
                <w:rFonts w:ascii="Liberation Serif" w:eastAsia="Times New Roman" w:hAnsi="Liberation Serif" w:cs="Liberation Serif"/>
                <w:sz w:val="20"/>
                <w:szCs w:val="20"/>
              </w:rPr>
              <w:t>-</w:t>
            </w:r>
          </w:p>
        </w:tc>
      </w:tr>
      <w:tr w:rsidR="00AF65B2" w:rsidRPr="00AF65B2" w:rsidTr="003C7F72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AF65B2">
              <w:rPr>
                <w:rFonts w:ascii="Liberation Serif" w:eastAsia="Times New Roman" w:hAnsi="Liberation Serif" w:cs="Liberation Serif"/>
                <w:sz w:val="20"/>
                <w:szCs w:val="20"/>
              </w:rPr>
              <w:t>12.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AF65B2">
              <w:rPr>
                <w:rFonts w:ascii="Liberation Serif" w:eastAsia="Times New Roman" w:hAnsi="Liberation Serif" w:cs="Liberation Serif"/>
                <w:sz w:val="20"/>
                <w:szCs w:val="20"/>
              </w:rPr>
              <w:t>ООО «Медицинское объединение «Новая больница»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AF65B2">
              <w:rPr>
                <w:rFonts w:ascii="Liberation Serif" w:eastAsia="Times New Roman" w:hAnsi="Liberation Serif" w:cs="Liberation Serif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AF65B2">
              <w:rPr>
                <w:rFonts w:ascii="Liberation Serif" w:eastAsia="Times New Roman" w:hAnsi="Liberation Serif" w:cs="Liberation Serif"/>
                <w:sz w:val="20"/>
                <w:szCs w:val="20"/>
              </w:rPr>
              <w:t>ОРМР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AF65B2">
              <w:rPr>
                <w:rFonts w:ascii="Liberation Serif" w:eastAsia="Times New Roman" w:hAnsi="Liberation Serif" w:cs="Liberation Serif"/>
                <w:sz w:val="20"/>
                <w:szCs w:val="20"/>
              </w:rPr>
              <w:t>«МР с заболеваниями ЦНС»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AF65B2">
              <w:rPr>
                <w:rFonts w:ascii="Liberation Serif" w:eastAsia="Times New Roman" w:hAnsi="Liberation Serif" w:cs="Liberation Serif"/>
                <w:sz w:val="20"/>
                <w:szCs w:val="20"/>
              </w:rPr>
              <w:t>«МР с заболеваниями ЦНС»</w:t>
            </w:r>
          </w:p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AF65B2">
              <w:rPr>
                <w:rFonts w:ascii="Liberation Serif" w:eastAsia="Times New Roman" w:hAnsi="Liberation Serif" w:cs="Liberation Serif"/>
                <w:sz w:val="20"/>
                <w:szCs w:val="20"/>
              </w:rPr>
              <w:t>«Медицинская кардио</w:t>
            </w:r>
          </w:p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AF65B2">
              <w:rPr>
                <w:rFonts w:ascii="Liberation Serif" w:eastAsia="Times New Roman" w:hAnsi="Liberation Serif" w:cs="Liberation Serif"/>
                <w:sz w:val="20"/>
                <w:szCs w:val="20"/>
              </w:rPr>
              <w:t>реабилитация»</w:t>
            </w:r>
          </w:p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AF65B2">
              <w:rPr>
                <w:rFonts w:ascii="Liberation Serif" w:eastAsia="Times New Roman" w:hAnsi="Liberation Serif" w:cs="Liberation Serif"/>
                <w:sz w:val="20"/>
                <w:szCs w:val="20"/>
              </w:rPr>
              <w:t>«МР после перенесенной НКВИ»</w:t>
            </w:r>
          </w:p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AF65B2">
              <w:rPr>
                <w:rFonts w:ascii="Liberation Serif" w:eastAsia="Times New Roman" w:hAnsi="Liberation Serif" w:cs="Liberation Serif"/>
                <w:sz w:val="20"/>
                <w:szCs w:val="20"/>
              </w:rPr>
              <w:t>«МР при других соматических заболеваниях»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AF65B2">
              <w:rPr>
                <w:rFonts w:ascii="Liberation Serif" w:eastAsia="Times New Roman" w:hAnsi="Liberation Serif" w:cs="Liberation Serif"/>
                <w:sz w:val="20"/>
                <w:szCs w:val="20"/>
              </w:rPr>
              <w:t>АОМР</w:t>
            </w:r>
          </w:p>
        </w:tc>
      </w:tr>
      <w:tr w:rsidR="00AF65B2" w:rsidRPr="00AF65B2" w:rsidTr="003C7F72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AF65B2">
              <w:rPr>
                <w:rFonts w:ascii="Liberation Serif" w:eastAsia="Times New Roman" w:hAnsi="Liberation Serif" w:cs="Liberation Serif"/>
                <w:sz w:val="20"/>
                <w:szCs w:val="20"/>
              </w:rPr>
              <w:t>13.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AF65B2">
              <w:rPr>
                <w:rFonts w:ascii="Liberation Serif" w:eastAsia="Times New Roman" w:hAnsi="Liberation Serif" w:cs="Liberation Serif"/>
                <w:sz w:val="20"/>
                <w:szCs w:val="20"/>
              </w:rPr>
              <w:t>ЧУЗ «Клиническая больница РЖД-Медицина» города Екатеринбурга»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AF65B2">
              <w:rPr>
                <w:rFonts w:ascii="Liberation Serif" w:eastAsia="Times New Roman" w:hAnsi="Liberation Serif" w:cs="Liberation Serif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AF65B2">
              <w:rPr>
                <w:rFonts w:ascii="Liberation Serif" w:eastAsia="Times New Roman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AF65B2">
              <w:rPr>
                <w:rFonts w:ascii="Liberation Serif" w:eastAsia="Times New Roman" w:hAnsi="Liberation Serif" w:cs="Liberation Serif"/>
                <w:sz w:val="20"/>
                <w:szCs w:val="20"/>
              </w:rPr>
              <w:t>«МР с заболеваниями ЦНС»</w:t>
            </w:r>
          </w:p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AF65B2">
              <w:rPr>
                <w:rFonts w:ascii="Liberation Serif" w:eastAsia="Times New Roman" w:hAnsi="Liberation Serif" w:cs="Liberation Serif"/>
                <w:sz w:val="20"/>
                <w:szCs w:val="20"/>
              </w:rPr>
              <w:t>«МР после перенесенной НКВИ»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AF65B2">
              <w:rPr>
                <w:rFonts w:ascii="Liberation Serif" w:eastAsia="Times New Roman" w:hAnsi="Liberation Serif" w:cs="Liberation Serif"/>
                <w:sz w:val="20"/>
                <w:szCs w:val="20"/>
              </w:rPr>
              <w:t>«МР с заболеваниями ЦНС»</w:t>
            </w:r>
          </w:p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AF65B2">
              <w:rPr>
                <w:rFonts w:ascii="Liberation Serif" w:eastAsia="Times New Roman" w:hAnsi="Liberation Serif" w:cs="Liberation Serif"/>
                <w:sz w:val="20"/>
                <w:szCs w:val="20"/>
              </w:rPr>
              <w:t>«Медицинская кардио</w:t>
            </w:r>
          </w:p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AF65B2">
              <w:rPr>
                <w:rFonts w:ascii="Liberation Serif" w:eastAsia="Times New Roman" w:hAnsi="Liberation Serif" w:cs="Liberation Serif"/>
                <w:sz w:val="20"/>
                <w:szCs w:val="20"/>
              </w:rPr>
              <w:t>реабилитация»</w:t>
            </w:r>
          </w:p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AF65B2">
              <w:rPr>
                <w:rFonts w:ascii="Liberation Serif" w:eastAsia="Times New Roman" w:hAnsi="Liberation Serif" w:cs="Liberation Serif"/>
                <w:sz w:val="20"/>
                <w:szCs w:val="20"/>
              </w:rPr>
              <w:t>«МР после перенесенной НКВИ»</w:t>
            </w:r>
          </w:p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AF65B2">
              <w:rPr>
                <w:rFonts w:ascii="Liberation Serif" w:eastAsia="Times New Roman" w:hAnsi="Liberation Serif" w:cs="Liberation Serif"/>
                <w:sz w:val="20"/>
                <w:szCs w:val="20"/>
              </w:rPr>
              <w:t>«МР при других соматических заболеваниях»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AF65B2">
              <w:rPr>
                <w:rFonts w:ascii="Liberation Serif" w:eastAsia="Times New Roman" w:hAnsi="Liberation Serif" w:cs="Liberation Serif"/>
                <w:sz w:val="20"/>
                <w:szCs w:val="20"/>
              </w:rPr>
              <w:t>АОМР</w:t>
            </w:r>
          </w:p>
        </w:tc>
      </w:tr>
      <w:tr w:rsidR="00AF65B2" w:rsidRPr="00AF65B2" w:rsidTr="003C7F72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AF65B2">
              <w:rPr>
                <w:rFonts w:ascii="Liberation Serif" w:eastAsia="Times New Roman" w:hAnsi="Liberation Serif" w:cs="Liberation Serif"/>
                <w:sz w:val="20"/>
                <w:szCs w:val="20"/>
              </w:rPr>
              <w:t>14.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AF65B2">
              <w:rPr>
                <w:rFonts w:ascii="Liberation Serif" w:eastAsia="Times New Roman" w:hAnsi="Liberation Serif" w:cs="Liberation Serif"/>
                <w:sz w:val="20"/>
                <w:szCs w:val="20"/>
              </w:rPr>
              <w:t xml:space="preserve">ГАУЗ СО «ЦСВМП «УИТО </w:t>
            </w:r>
          </w:p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AF65B2">
              <w:rPr>
                <w:rFonts w:ascii="Liberation Serif" w:eastAsia="Times New Roman" w:hAnsi="Liberation Serif" w:cs="Liberation Serif"/>
                <w:sz w:val="20"/>
                <w:szCs w:val="20"/>
              </w:rPr>
              <w:t>им. В.Д Чаклина»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AF65B2">
              <w:rPr>
                <w:rFonts w:ascii="Liberation Serif" w:eastAsia="Times New Roman" w:hAnsi="Liberation Serif" w:cs="Liberation Serif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AF65B2">
              <w:rPr>
                <w:rFonts w:ascii="Liberation Serif" w:eastAsia="Times New Roman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AF65B2">
              <w:rPr>
                <w:rFonts w:ascii="Liberation Serif" w:eastAsia="Times New Roman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AF65B2">
              <w:rPr>
                <w:rFonts w:ascii="Liberation Serif" w:eastAsia="Times New Roman" w:hAnsi="Liberation Serif" w:cs="Liberation Serif"/>
                <w:sz w:val="20"/>
                <w:szCs w:val="20"/>
              </w:rPr>
              <w:t>«МР с заболеваниями ОДА и ПНС»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AF65B2">
              <w:rPr>
                <w:rFonts w:ascii="Liberation Serif" w:eastAsia="Times New Roman" w:hAnsi="Liberation Serif" w:cs="Liberation Serif"/>
                <w:sz w:val="20"/>
                <w:szCs w:val="20"/>
              </w:rPr>
              <w:t>АОМР</w:t>
            </w:r>
          </w:p>
        </w:tc>
      </w:tr>
      <w:tr w:rsidR="00AF65B2" w:rsidRPr="00AF65B2" w:rsidTr="003C7F72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AF65B2">
              <w:rPr>
                <w:rFonts w:ascii="Liberation Serif" w:eastAsia="Times New Roman" w:hAnsi="Liberation Serif" w:cs="Liberation Serif"/>
                <w:sz w:val="20"/>
                <w:szCs w:val="20"/>
              </w:rPr>
              <w:t>15.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AF65B2">
              <w:rPr>
                <w:rFonts w:ascii="Liberation Serif" w:eastAsia="Times New Roman" w:hAnsi="Liberation Serif" w:cs="Liberation Serif"/>
                <w:sz w:val="20"/>
                <w:szCs w:val="20"/>
              </w:rPr>
              <w:t>ООО «УГМК-Здоровье»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AF65B2">
              <w:rPr>
                <w:rFonts w:ascii="Liberation Serif" w:eastAsia="Times New Roman" w:hAnsi="Liberation Serif" w:cs="Liberation Serif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AF65B2">
              <w:rPr>
                <w:rFonts w:ascii="Liberation Serif" w:eastAsia="Times New Roman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AF65B2">
              <w:rPr>
                <w:rFonts w:ascii="Liberation Serif" w:eastAsia="Times New Roman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AF65B2">
              <w:rPr>
                <w:rFonts w:ascii="Liberation Serif" w:eastAsia="Times New Roman" w:hAnsi="Liberation Serif" w:cs="Liberation Serif"/>
                <w:sz w:val="20"/>
                <w:szCs w:val="20"/>
              </w:rPr>
              <w:t>«МР с заболеваниями ОДА и ПНС»</w:t>
            </w:r>
          </w:p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AF65B2">
              <w:rPr>
                <w:rFonts w:ascii="Liberation Serif" w:eastAsia="Times New Roman" w:hAnsi="Liberation Serif" w:cs="Liberation Serif"/>
                <w:sz w:val="20"/>
                <w:szCs w:val="20"/>
              </w:rPr>
              <w:t>«Медицинская кардио</w:t>
            </w:r>
          </w:p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AF65B2">
              <w:rPr>
                <w:rFonts w:ascii="Liberation Serif" w:eastAsia="Times New Roman" w:hAnsi="Liberation Serif" w:cs="Liberation Serif"/>
                <w:sz w:val="20"/>
                <w:szCs w:val="20"/>
              </w:rPr>
              <w:t>реабилитация»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</w:p>
        </w:tc>
      </w:tr>
      <w:tr w:rsidR="00AF65B2" w:rsidRPr="00AF65B2" w:rsidTr="003C7F72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AF65B2">
              <w:rPr>
                <w:rFonts w:ascii="Liberation Serif" w:eastAsia="Times New Roman" w:hAnsi="Liberation Serif" w:cs="Liberation Serif"/>
                <w:sz w:val="20"/>
                <w:szCs w:val="20"/>
              </w:rPr>
              <w:t>16.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AF65B2">
              <w:rPr>
                <w:rFonts w:ascii="Liberation Serif" w:eastAsia="Times New Roman" w:hAnsi="Liberation Serif" w:cs="Liberation Serif"/>
                <w:sz w:val="20"/>
                <w:szCs w:val="20"/>
              </w:rPr>
              <w:t>ООО «Региональный центр функциональной адаптации»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AF65B2">
              <w:rPr>
                <w:rFonts w:ascii="Liberation Serif" w:eastAsia="Times New Roman" w:hAnsi="Liberation Serif" w:cs="Liberation Serif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AF65B2">
              <w:rPr>
                <w:rFonts w:ascii="Liberation Serif" w:eastAsia="Times New Roman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AF65B2">
              <w:rPr>
                <w:rFonts w:ascii="Liberation Serif" w:eastAsia="Times New Roman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AF65B2">
              <w:rPr>
                <w:rFonts w:ascii="Liberation Serif" w:eastAsia="Times New Roman" w:hAnsi="Liberation Serif" w:cs="Liberation Serif"/>
                <w:sz w:val="20"/>
                <w:szCs w:val="20"/>
              </w:rPr>
              <w:t>«МР с заболеваниями ОДА и ПНС»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AF65B2">
              <w:rPr>
                <w:rFonts w:ascii="Liberation Serif" w:eastAsia="Times New Roman" w:hAnsi="Liberation Serif" w:cs="Liberation Serif"/>
                <w:sz w:val="20"/>
                <w:szCs w:val="20"/>
              </w:rPr>
              <w:t>-</w:t>
            </w:r>
          </w:p>
        </w:tc>
      </w:tr>
      <w:tr w:rsidR="00AF65B2" w:rsidRPr="00AF65B2" w:rsidTr="003C7F72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AF65B2">
              <w:rPr>
                <w:rFonts w:ascii="Liberation Serif" w:eastAsia="Times New Roman" w:hAnsi="Liberation Serif" w:cs="Liberation Serif"/>
                <w:sz w:val="20"/>
                <w:szCs w:val="20"/>
              </w:rPr>
              <w:t>17.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AF65B2">
              <w:rPr>
                <w:rFonts w:ascii="Liberation Serif" w:eastAsia="Times New Roman" w:hAnsi="Liberation Serif" w:cs="Liberation Serif"/>
                <w:sz w:val="20"/>
                <w:szCs w:val="20"/>
              </w:rPr>
              <w:t>ГАУЗ СО «Областная специализированная больница медицинской реабилитации «Маян»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AF65B2">
              <w:rPr>
                <w:rFonts w:ascii="Liberation Serif" w:eastAsia="Times New Roman" w:hAnsi="Liberation Serif" w:cs="Liberation Serif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AF65B2">
              <w:rPr>
                <w:rFonts w:ascii="Liberation Serif" w:eastAsia="Times New Roman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AF65B2">
              <w:rPr>
                <w:rFonts w:ascii="Liberation Serif" w:eastAsia="Times New Roman" w:hAnsi="Liberation Serif" w:cs="Liberation Serif"/>
                <w:sz w:val="20"/>
                <w:szCs w:val="20"/>
              </w:rPr>
              <w:t>«МР при других соматических заболеваниях»</w:t>
            </w:r>
          </w:p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AF65B2">
              <w:rPr>
                <w:rFonts w:ascii="Liberation Serif" w:eastAsia="Times New Roman" w:hAnsi="Liberation Serif" w:cs="Liberation Serif"/>
                <w:sz w:val="20"/>
                <w:szCs w:val="20"/>
              </w:rPr>
              <w:t>«МР по поводу постмаст</w:t>
            </w:r>
          </w:p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AF65B2">
              <w:rPr>
                <w:rFonts w:ascii="Liberation Serif" w:eastAsia="Times New Roman" w:hAnsi="Liberation Serif" w:cs="Liberation Serif"/>
                <w:sz w:val="20"/>
                <w:szCs w:val="20"/>
              </w:rPr>
              <w:t>эктомического синдрома в онкологии»</w:t>
            </w:r>
          </w:p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AF65B2">
              <w:rPr>
                <w:rFonts w:ascii="Liberation Serif" w:eastAsia="Times New Roman" w:hAnsi="Liberation Serif" w:cs="Liberation Serif"/>
                <w:sz w:val="20"/>
                <w:szCs w:val="20"/>
              </w:rPr>
              <w:t>«МР после перенесенной НКВИ»</w:t>
            </w:r>
          </w:p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AF65B2">
              <w:rPr>
                <w:rFonts w:ascii="Liberation Serif" w:eastAsia="Times New Roman" w:hAnsi="Liberation Serif" w:cs="Liberation Serif"/>
                <w:sz w:val="20"/>
                <w:szCs w:val="20"/>
              </w:rPr>
              <w:t>«МР с заболеваниями ОДА и ПНС»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AF65B2">
              <w:rPr>
                <w:rFonts w:ascii="Liberation Serif" w:eastAsia="Times New Roman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AF65B2">
              <w:rPr>
                <w:rFonts w:ascii="Liberation Serif" w:eastAsia="Times New Roman" w:hAnsi="Liberation Serif" w:cs="Liberation Serif"/>
                <w:sz w:val="20"/>
                <w:szCs w:val="20"/>
              </w:rPr>
              <w:t>-</w:t>
            </w:r>
          </w:p>
        </w:tc>
      </w:tr>
      <w:tr w:rsidR="00AF65B2" w:rsidRPr="00AF65B2" w:rsidTr="003C7F72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AF65B2">
              <w:rPr>
                <w:rFonts w:ascii="Liberation Serif" w:eastAsia="Times New Roman" w:hAnsi="Liberation Serif" w:cs="Liberation Serif"/>
                <w:sz w:val="20"/>
                <w:szCs w:val="20"/>
              </w:rPr>
              <w:t>18.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AF65B2">
              <w:rPr>
                <w:rFonts w:ascii="Liberation Serif" w:eastAsia="Times New Roman" w:hAnsi="Liberation Serif" w:cs="Liberation Serif"/>
                <w:sz w:val="20"/>
                <w:szCs w:val="20"/>
              </w:rPr>
              <w:t>ФБУН ЕМНЦ профилактики и охраны здоровья рабочих промпредприятий Роспотребнадзора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AF65B2">
              <w:rPr>
                <w:rFonts w:ascii="Liberation Serif" w:eastAsia="Times New Roman" w:hAnsi="Liberation Serif" w:cs="Liberation Serif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AF65B2">
              <w:rPr>
                <w:rFonts w:ascii="Liberation Serif" w:eastAsia="Times New Roman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AF65B2">
              <w:rPr>
                <w:rFonts w:ascii="Liberation Serif" w:eastAsia="Times New Roman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AF65B2">
              <w:rPr>
                <w:rFonts w:ascii="Liberation Serif" w:eastAsia="Times New Roman" w:hAnsi="Liberation Serif" w:cs="Liberation Serif"/>
                <w:sz w:val="20"/>
                <w:szCs w:val="20"/>
              </w:rPr>
              <w:t>«МР с заболеваниями ОДА и ПНС»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AF65B2">
              <w:rPr>
                <w:rFonts w:ascii="Liberation Serif" w:eastAsia="Times New Roman" w:hAnsi="Liberation Serif" w:cs="Liberation Serif"/>
                <w:sz w:val="20"/>
                <w:szCs w:val="20"/>
              </w:rPr>
              <w:t>-</w:t>
            </w:r>
          </w:p>
        </w:tc>
      </w:tr>
      <w:tr w:rsidR="00AF65B2" w:rsidRPr="00AF65B2" w:rsidTr="003C7F72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AF65B2">
              <w:rPr>
                <w:rFonts w:ascii="Liberation Serif" w:eastAsia="Times New Roman" w:hAnsi="Liberation Serif" w:cs="Liberation Serif"/>
                <w:sz w:val="20"/>
                <w:szCs w:val="20"/>
              </w:rPr>
              <w:t>19.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AF65B2">
              <w:rPr>
                <w:rFonts w:ascii="Liberation Serif" w:eastAsia="Times New Roman" w:hAnsi="Liberation Serif" w:cs="Liberation Serif"/>
                <w:sz w:val="20"/>
                <w:szCs w:val="20"/>
              </w:rPr>
              <w:t>ГАУЗ СО «Областной специализированный центр медицинской реабилитации «Санаторий Обуховский»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AF65B2">
              <w:rPr>
                <w:rFonts w:ascii="Liberation Serif" w:eastAsia="Times New Roman" w:hAnsi="Liberation Serif" w:cs="Liberation Serif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AF65B2">
              <w:rPr>
                <w:rFonts w:ascii="Liberation Serif" w:eastAsia="Times New Roman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AF65B2">
              <w:rPr>
                <w:rFonts w:ascii="Liberation Serif" w:eastAsia="Times New Roman" w:hAnsi="Liberation Serif" w:cs="Liberation Serif"/>
                <w:sz w:val="20"/>
                <w:szCs w:val="20"/>
              </w:rPr>
              <w:t>«МР при других соматических заболеваниях»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AF65B2">
              <w:rPr>
                <w:rFonts w:ascii="Liberation Serif" w:eastAsia="Times New Roman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AF65B2">
              <w:rPr>
                <w:rFonts w:ascii="Liberation Serif" w:eastAsia="Times New Roman" w:hAnsi="Liberation Serif" w:cs="Liberation Serif"/>
                <w:sz w:val="20"/>
                <w:szCs w:val="20"/>
              </w:rPr>
              <w:t>-</w:t>
            </w:r>
          </w:p>
        </w:tc>
      </w:tr>
      <w:tr w:rsidR="00AF65B2" w:rsidRPr="00AF65B2" w:rsidTr="003C7F72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AF65B2">
              <w:rPr>
                <w:rFonts w:ascii="Liberation Serif" w:eastAsia="Times New Roman" w:hAnsi="Liberation Serif" w:cs="Liberation Serif"/>
                <w:sz w:val="20"/>
                <w:szCs w:val="20"/>
              </w:rPr>
              <w:t>20.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AF65B2">
              <w:rPr>
                <w:rFonts w:ascii="Liberation Serif" w:eastAsia="Times New Roman" w:hAnsi="Liberation Serif" w:cs="Liberation Serif"/>
                <w:sz w:val="20"/>
                <w:szCs w:val="20"/>
              </w:rPr>
              <w:t>ГАУЗ СО «Свердловский областной клинический психоневрологический госпиталь для ветеранов войн»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AF65B2">
              <w:rPr>
                <w:rFonts w:ascii="Liberation Serif" w:eastAsia="Times New Roman" w:hAnsi="Liberation Serif" w:cs="Liberation Serif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AF65B2">
              <w:rPr>
                <w:rFonts w:ascii="Liberation Serif" w:eastAsia="Times New Roman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AF65B2">
              <w:rPr>
                <w:rFonts w:ascii="Liberation Serif" w:eastAsia="Times New Roman" w:hAnsi="Liberation Serif" w:cs="Liberation Serif"/>
                <w:sz w:val="20"/>
                <w:szCs w:val="20"/>
              </w:rPr>
              <w:t>«МР с заболеваниями ОДА и ПНС»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AF65B2">
              <w:rPr>
                <w:rFonts w:ascii="Liberation Serif" w:eastAsia="Times New Roman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AF65B2">
              <w:rPr>
                <w:rFonts w:ascii="Liberation Serif" w:eastAsia="Times New Roman" w:hAnsi="Liberation Serif" w:cs="Liberation Serif"/>
                <w:sz w:val="20"/>
                <w:szCs w:val="20"/>
              </w:rPr>
              <w:t>АОМР</w:t>
            </w:r>
          </w:p>
        </w:tc>
      </w:tr>
      <w:tr w:rsidR="00AF65B2" w:rsidRPr="00AF65B2" w:rsidTr="003C7F72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AF65B2">
              <w:rPr>
                <w:rFonts w:ascii="Liberation Serif" w:eastAsia="Times New Roman" w:hAnsi="Liberation Serif" w:cs="Liberation Serif"/>
                <w:sz w:val="20"/>
                <w:szCs w:val="20"/>
              </w:rPr>
              <w:t>21.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AF65B2">
              <w:rPr>
                <w:rFonts w:ascii="Liberation Serif" w:eastAsia="Times New Roman" w:hAnsi="Liberation Serif" w:cs="Liberation Serif"/>
                <w:sz w:val="20"/>
                <w:szCs w:val="20"/>
              </w:rPr>
              <w:t>ГАУЗ СО «Городская больница город Асбест»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AF65B2">
              <w:rPr>
                <w:rFonts w:ascii="Liberation Serif" w:eastAsia="Times New Roman" w:hAnsi="Liberation Serif" w:cs="Liberation Serif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AF65B2">
              <w:rPr>
                <w:rFonts w:ascii="Liberation Serif" w:eastAsia="Times New Roman" w:hAnsi="Liberation Serif" w:cs="Liberation Serif"/>
                <w:sz w:val="20"/>
                <w:szCs w:val="20"/>
              </w:rPr>
              <w:t>ОРМР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AF65B2">
              <w:rPr>
                <w:rFonts w:ascii="Liberation Serif" w:eastAsia="Times New Roman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AF65B2">
              <w:rPr>
                <w:rFonts w:ascii="Liberation Serif" w:eastAsia="Times New Roman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AF65B2">
              <w:rPr>
                <w:rFonts w:ascii="Liberation Serif" w:eastAsia="Times New Roman" w:hAnsi="Liberation Serif" w:cs="Liberation Serif"/>
                <w:sz w:val="20"/>
                <w:szCs w:val="20"/>
              </w:rPr>
              <w:t>АОМР</w:t>
            </w:r>
          </w:p>
        </w:tc>
      </w:tr>
      <w:tr w:rsidR="00AF65B2" w:rsidRPr="00AF65B2" w:rsidTr="003C7F72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AF65B2">
              <w:rPr>
                <w:rFonts w:ascii="Liberation Serif" w:eastAsia="Times New Roman" w:hAnsi="Liberation Serif" w:cs="Liberation Serif"/>
                <w:sz w:val="20"/>
                <w:szCs w:val="20"/>
              </w:rPr>
              <w:t>22.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AF65B2">
              <w:rPr>
                <w:rFonts w:ascii="Liberation Serif" w:eastAsia="Times New Roman" w:hAnsi="Liberation Serif" w:cs="Liberation Serif"/>
                <w:sz w:val="20"/>
                <w:szCs w:val="20"/>
              </w:rPr>
              <w:t>ГАУЗ СО «Городская больница № 4 город Нижний Тагил»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AF65B2">
              <w:rPr>
                <w:rFonts w:ascii="Liberation Serif" w:eastAsia="Times New Roman" w:hAnsi="Liberation Serif" w:cs="Liberation Serif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AF65B2">
              <w:rPr>
                <w:rFonts w:ascii="Liberation Serif" w:eastAsia="Times New Roman" w:hAnsi="Liberation Serif" w:cs="Liberation Serif"/>
                <w:sz w:val="20"/>
                <w:szCs w:val="20"/>
              </w:rPr>
              <w:t>ОРМР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AF65B2">
              <w:rPr>
                <w:rFonts w:ascii="Liberation Serif" w:eastAsia="Times New Roman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AF65B2">
              <w:rPr>
                <w:rFonts w:ascii="Liberation Serif" w:eastAsia="Times New Roman" w:hAnsi="Liberation Serif" w:cs="Liberation Serif"/>
                <w:sz w:val="20"/>
                <w:szCs w:val="20"/>
              </w:rPr>
              <w:t>«МР с заболеваниями ЦНС»</w:t>
            </w:r>
          </w:p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AF65B2">
              <w:rPr>
                <w:rFonts w:ascii="Liberation Serif" w:eastAsia="Times New Roman" w:hAnsi="Liberation Serif" w:cs="Liberation Serif"/>
                <w:sz w:val="20"/>
                <w:szCs w:val="20"/>
              </w:rPr>
              <w:t>«МР с заболеваниями ОДА и ПНС»</w:t>
            </w:r>
          </w:p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AF65B2">
              <w:rPr>
                <w:rFonts w:ascii="Liberation Serif" w:eastAsia="Times New Roman" w:hAnsi="Liberation Serif" w:cs="Liberation Serif"/>
                <w:sz w:val="20"/>
                <w:szCs w:val="20"/>
              </w:rPr>
              <w:t>«Медицинская кардио</w:t>
            </w:r>
          </w:p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AF65B2">
              <w:rPr>
                <w:rFonts w:ascii="Liberation Serif" w:eastAsia="Times New Roman" w:hAnsi="Liberation Serif" w:cs="Liberation Serif"/>
                <w:sz w:val="20"/>
                <w:szCs w:val="20"/>
              </w:rPr>
              <w:t>реабилитация»</w:t>
            </w:r>
          </w:p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AF65B2">
              <w:rPr>
                <w:rFonts w:ascii="Liberation Serif" w:eastAsia="Times New Roman" w:hAnsi="Liberation Serif" w:cs="Liberation Serif"/>
                <w:sz w:val="20"/>
                <w:szCs w:val="20"/>
              </w:rPr>
              <w:t>«МР после перенесенной НКВИ»</w:t>
            </w:r>
          </w:p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AF65B2">
              <w:rPr>
                <w:rFonts w:ascii="Liberation Serif" w:eastAsia="Times New Roman" w:hAnsi="Liberation Serif" w:cs="Liberation Serif"/>
                <w:sz w:val="20"/>
                <w:szCs w:val="20"/>
              </w:rPr>
              <w:t>«МР при других соматических заболеваниях»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AF65B2">
              <w:rPr>
                <w:rFonts w:ascii="Liberation Serif" w:eastAsia="Times New Roman" w:hAnsi="Liberation Serif" w:cs="Liberation Serif"/>
                <w:sz w:val="20"/>
                <w:szCs w:val="20"/>
              </w:rPr>
              <w:t>-</w:t>
            </w:r>
          </w:p>
        </w:tc>
      </w:tr>
      <w:tr w:rsidR="00AF65B2" w:rsidRPr="00AF65B2" w:rsidTr="003C7F72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AF65B2">
              <w:rPr>
                <w:rFonts w:ascii="Liberation Serif" w:eastAsia="Times New Roman" w:hAnsi="Liberation Serif" w:cs="Liberation Serif"/>
                <w:sz w:val="20"/>
                <w:szCs w:val="20"/>
              </w:rPr>
              <w:t>23.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AF65B2">
              <w:rPr>
                <w:rFonts w:ascii="Liberation Serif" w:eastAsia="Times New Roman" w:hAnsi="Liberation Serif" w:cs="Liberation Serif"/>
                <w:sz w:val="20"/>
                <w:szCs w:val="20"/>
              </w:rPr>
              <w:t>ГАУЗ СО «Центральная городская клиническая больница № 23 город Екатеринбург»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AF65B2">
              <w:rPr>
                <w:rFonts w:ascii="Liberation Serif" w:eastAsia="Times New Roman" w:hAnsi="Liberation Serif" w:cs="Liberation Serif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AF65B2">
              <w:rPr>
                <w:rFonts w:ascii="Liberation Serif" w:eastAsia="Times New Roman" w:hAnsi="Liberation Serif" w:cs="Liberation Serif"/>
                <w:sz w:val="20"/>
                <w:szCs w:val="20"/>
              </w:rPr>
              <w:t>ОРМР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AF65B2">
              <w:rPr>
                <w:rFonts w:ascii="Liberation Serif" w:eastAsia="Times New Roman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AF65B2">
              <w:rPr>
                <w:rFonts w:ascii="Liberation Serif" w:eastAsia="Times New Roman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AF65B2">
              <w:rPr>
                <w:rFonts w:ascii="Liberation Serif" w:eastAsia="Times New Roman" w:hAnsi="Liberation Serif" w:cs="Liberation Serif"/>
                <w:sz w:val="20"/>
                <w:szCs w:val="20"/>
              </w:rPr>
              <w:t>АОМР</w:t>
            </w:r>
          </w:p>
        </w:tc>
      </w:tr>
      <w:tr w:rsidR="00AF65B2" w:rsidRPr="00AF65B2" w:rsidTr="003C7F72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AF65B2">
              <w:rPr>
                <w:rFonts w:ascii="Liberation Serif" w:eastAsia="Times New Roman" w:hAnsi="Liberation Serif" w:cs="Liberation Serif"/>
                <w:sz w:val="20"/>
                <w:szCs w:val="20"/>
              </w:rPr>
              <w:t>24.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AF65B2">
              <w:rPr>
                <w:rFonts w:ascii="Liberation Serif" w:eastAsia="Times New Roman" w:hAnsi="Liberation Serif" w:cs="Liberation Serif"/>
                <w:sz w:val="20"/>
                <w:szCs w:val="20"/>
              </w:rPr>
              <w:t>ГАУЗ СО «Городская клиническая больница № 40 г. Екатеринбург»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AF65B2">
              <w:rPr>
                <w:rFonts w:ascii="Liberation Serif" w:eastAsia="Times New Roman" w:hAnsi="Liberation Serif" w:cs="Liberation Serif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AF65B2">
              <w:rPr>
                <w:rFonts w:ascii="Liberation Serif" w:eastAsia="Times New Roman" w:hAnsi="Liberation Serif" w:cs="Liberation Serif"/>
                <w:sz w:val="20"/>
                <w:szCs w:val="20"/>
              </w:rPr>
              <w:t>ОРМР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AF65B2">
              <w:rPr>
                <w:rFonts w:ascii="Liberation Serif" w:eastAsia="Times New Roman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AF65B2">
              <w:rPr>
                <w:rFonts w:ascii="Liberation Serif" w:eastAsia="Times New Roman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AF65B2">
              <w:rPr>
                <w:rFonts w:ascii="Liberation Serif" w:eastAsia="Times New Roman" w:hAnsi="Liberation Serif" w:cs="Liberation Serif"/>
                <w:sz w:val="20"/>
                <w:szCs w:val="20"/>
              </w:rPr>
              <w:t>-</w:t>
            </w:r>
          </w:p>
        </w:tc>
      </w:tr>
      <w:tr w:rsidR="00AF65B2" w:rsidRPr="00AF65B2" w:rsidTr="003C7F72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AF65B2">
              <w:rPr>
                <w:rFonts w:ascii="Liberation Serif" w:eastAsia="Times New Roman" w:hAnsi="Liberation Serif" w:cs="Liberation Serif"/>
                <w:sz w:val="20"/>
                <w:szCs w:val="20"/>
              </w:rPr>
              <w:t>25.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AF65B2">
              <w:rPr>
                <w:rFonts w:ascii="Liberation Serif" w:eastAsia="Times New Roman" w:hAnsi="Liberation Serif" w:cs="Liberation Serif"/>
                <w:sz w:val="20"/>
                <w:szCs w:val="20"/>
              </w:rPr>
              <w:t>ГАУЗ СО «Свердловский областной онкологический диспансер»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AF65B2">
              <w:rPr>
                <w:rFonts w:ascii="Liberation Serif" w:eastAsia="Times New Roman" w:hAnsi="Liberation Serif" w:cs="Liberation Serif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AF65B2">
              <w:rPr>
                <w:rFonts w:ascii="Liberation Serif" w:eastAsia="Times New Roman" w:hAnsi="Liberation Serif" w:cs="Liberation Serif"/>
                <w:sz w:val="20"/>
                <w:szCs w:val="20"/>
              </w:rPr>
              <w:t>ОРМР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AF65B2">
              <w:rPr>
                <w:rFonts w:ascii="Liberation Serif" w:eastAsia="Times New Roman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AF65B2">
              <w:rPr>
                <w:rFonts w:ascii="Liberation Serif" w:eastAsia="Times New Roman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AF65B2">
              <w:rPr>
                <w:rFonts w:ascii="Liberation Serif" w:eastAsia="Times New Roman" w:hAnsi="Liberation Serif" w:cs="Liberation Serif"/>
                <w:sz w:val="20"/>
                <w:szCs w:val="20"/>
              </w:rPr>
              <w:t>АОМР</w:t>
            </w:r>
          </w:p>
        </w:tc>
      </w:tr>
      <w:tr w:rsidR="00AF65B2" w:rsidRPr="00AF65B2" w:rsidTr="003C7F72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AF65B2">
              <w:rPr>
                <w:rFonts w:ascii="Liberation Serif" w:eastAsia="Times New Roman" w:hAnsi="Liberation Serif" w:cs="Liberation Serif"/>
                <w:sz w:val="20"/>
                <w:szCs w:val="20"/>
              </w:rPr>
              <w:t>26.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AF65B2">
              <w:rPr>
                <w:rFonts w:ascii="Liberation Serif" w:eastAsia="Times New Roman" w:hAnsi="Liberation Serif" w:cs="Liberation Serif"/>
                <w:sz w:val="20"/>
                <w:szCs w:val="20"/>
              </w:rPr>
              <w:t>ГАУЗ СО «Ирбитская центральная городская больница»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AF65B2">
              <w:rPr>
                <w:rFonts w:ascii="Liberation Serif" w:eastAsia="Times New Roman" w:hAnsi="Liberation Serif" w:cs="Liberation Serif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AF65B2">
              <w:rPr>
                <w:rFonts w:ascii="Liberation Serif" w:eastAsia="Times New Roman" w:hAnsi="Liberation Serif" w:cs="Liberation Serif"/>
                <w:sz w:val="20"/>
                <w:szCs w:val="20"/>
              </w:rPr>
              <w:t>ОРМР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AF65B2">
              <w:rPr>
                <w:rFonts w:ascii="Liberation Serif" w:eastAsia="Times New Roman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AF65B2">
              <w:rPr>
                <w:rFonts w:ascii="Liberation Serif" w:eastAsia="Times New Roman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AF65B2">
              <w:rPr>
                <w:rFonts w:ascii="Liberation Serif" w:eastAsia="Times New Roman" w:hAnsi="Liberation Serif" w:cs="Liberation Serif"/>
                <w:sz w:val="20"/>
                <w:szCs w:val="20"/>
              </w:rPr>
              <w:t>-</w:t>
            </w:r>
          </w:p>
        </w:tc>
      </w:tr>
      <w:tr w:rsidR="00AF65B2" w:rsidRPr="00AF65B2" w:rsidTr="003C7F72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AF65B2">
              <w:rPr>
                <w:rFonts w:ascii="Liberation Serif" w:eastAsia="Times New Roman" w:hAnsi="Liberation Serif" w:cs="Liberation Serif"/>
                <w:sz w:val="20"/>
                <w:szCs w:val="20"/>
              </w:rPr>
              <w:t>27.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AF65B2">
              <w:rPr>
                <w:rFonts w:ascii="Liberation Serif" w:eastAsia="Times New Roman" w:hAnsi="Liberation Serif" w:cs="Liberation Serif"/>
                <w:sz w:val="20"/>
                <w:szCs w:val="20"/>
              </w:rPr>
              <w:t>ГАУЗ СО «Серовская городская больница»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AF65B2">
              <w:rPr>
                <w:rFonts w:ascii="Liberation Serif" w:eastAsia="Times New Roman" w:hAnsi="Liberation Serif" w:cs="Liberation Serif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AF65B2">
              <w:rPr>
                <w:rFonts w:ascii="Liberation Serif" w:eastAsia="Times New Roman" w:hAnsi="Liberation Serif" w:cs="Liberation Serif"/>
                <w:sz w:val="20"/>
                <w:szCs w:val="20"/>
              </w:rPr>
              <w:t>ОРМР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AF65B2">
              <w:rPr>
                <w:rFonts w:ascii="Liberation Serif" w:eastAsia="Times New Roman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AF65B2">
              <w:rPr>
                <w:rFonts w:ascii="Liberation Serif" w:eastAsia="Times New Roman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AF65B2">
              <w:rPr>
                <w:rFonts w:ascii="Liberation Serif" w:eastAsia="Times New Roman" w:hAnsi="Liberation Serif" w:cs="Liberation Serif"/>
                <w:sz w:val="20"/>
                <w:szCs w:val="20"/>
              </w:rPr>
              <w:t>-</w:t>
            </w:r>
          </w:p>
        </w:tc>
      </w:tr>
      <w:tr w:rsidR="00AF65B2" w:rsidRPr="00AF65B2" w:rsidTr="003C7F72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AF65B2">
              <w:rPr>
                <w:rFonts w:ascii="Liberation Serif" w:eastAsia="Times New Roman" w:hAnsi="Liberation Serif" w:cs="Liberation Serif"/>
                <w:sz w:val="20"/>
                <w:szCs w:val="20"/>
              </w:rPr>
              <w:t>28.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AF65B2">
              <w:rPr>
                <w:rFonts w:ascii="Liberation Serif" w:eastAsia="Times New Roman" w:hAnsi="Liberation Serif" w:cs="Liberation Serif"/>
                <w:sz w:val="20"/>
                <w:szCs w:val="20"/>
              </w:rPr>
              <w:t>ГАУЗ СО «Березовская центральная городская больница»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AF65B2">
              <w:rPr>
                <w:rFonts w:ascii="Liberation Serif" w:eastAsia="Times New Roman" w:hAnsi="Liberation Serif" w:cs="Liberation Serif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AF65B2">
              <w:rPr>
                <w:rFonts w:ascii="Liberation Serif" w:eastAsia="Times New Roman" w:hAnsi="Liberation Serif" w:cs="Liberation Serif"/>
                <w:sz w:val="20"/>
                <w:szCs w:val="20"/>
              </w:rPr>
              <w:t>ОРМР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AF65B2">
              <w:rPr>
                <w:rFonts w:ascii="Liberation Serif" w:eastAsia="Times New Roman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AF65B2">
              <w:rPr>
                <w:rFonts w:ascii="Liberation Serif" w:eastAsia="Times New Roman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AF65B2">
              <w:rPr>
                <w:rFonts w:ascii="Liberation Serif" w:eastAsia="Times New Roman" w:hAnsi="Liberation Serif" w:cs="Liberation Serif"/>
                <w:sz w:val="20"/>
                <w:szCs w:val="20"/>
              </w:rPr>
              <w:t>-</w:t>
            </w:r>
          </w:p>
        </w:tc>
      </w:tr>
      <w:tr w:rsidR="00AF65B2" w:rsidRPr="00AF65B2" w:rsidTr="003C7F72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AF65B2">
              <w:rPr>
                <w:rFonts w:ascii="Liberation Serif" w:eastAsia="Times New Roman" w:hAnsi="Liberation Serif" w:cs="Liberation Serif"/>
                <w:sz w:val="20"/>
                <w:szCs w:val="20"/>
              </w:rPr>
              <w:t>29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AF65B2">
              <w:rPr>
                <w:rFonts w:ascii="Liberation Serif" w:eastAsia="Times New Roman" w:hAnsi="Liberation Serif" w:cs="Liberation Serif"/>
                <w:sz w:val="20"/>
                <w:szCs w:val="20"/>
              </w:rPr>
              <w:t>ГАУЗ СО «Краснотурьинская городская больница»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AF65B2">
              <w:rPr>
                <w:rFonts w:ascii="Liberation Serif" w:eastAsia="Times New Roman" w:hAnsi="Liberation Serif" w:cs="Liberation Serif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AF65B2">
              <w:rPr>
                <w:rFonts w:ascii="Liberation Serif" w:eastAsia="Times New Roman" w:hAnsi="Liberation Serif" w:cs="Liberation Serif"/>
                <w:sz w:val="20"/>
                <w:szCs w:val="20"/>
              </w:rPr>
              <w:t>ОРМР &lt;*&gt;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AF65B2">
              <w:rPr>
                <w:rFonts w:ascii="Liberation Serif" w:eastAsia="Times New Roman" w:hAnsi="Liberation Serif" w:cs="Liberation Serif"/>
                <w:sz w:val="20"/>
                <w:szCs w:val="20"/>
              </w:rPr>
              <w:t>«МР с заболеваниями ЦНС» &lt;*&gt;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AF65B2">
              <w:rPr>
                <w:rFonts w:ascii="Liberation Serif" w:eastAsia="Times New Roman" w:hAnsi="Liberation Serif" w:cs="Liberation Serif"/>
                <w:sz w:val="20"/>
                <w:szCs w:val="20"/>
              </w:rPr>
              <w:t>«МР с заболеваниями ЦНС» &lt;*&gt; «МР с заболеваниями ОДА и ПНС» &lt;*&gt;</w:t>
            </w:r>
          </w:p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AF65B2">
              <w:rPr>
                <w:rFonts w:ascii="Liberation Serif" w:eastAsia="Times New Roman" w:hAnsi="Liberation Serif" w:cs="Liberation Serif"/>
                <w:sz w:val="20"/>
                <w:szCs w:val="20"/>
              </w:rPr>
              <w:t>«Медицинская кардио</w:t>
            </w:r>
          </w:p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AF65B2">
              <w:rPr>
                <w:rFonts w:ascii="Liberation Serif" w:eastAsia="Times New Roman" w:hAnsi="Liberation Serif" w:cs="Liberation Serif"/>
                <w:sz w:val="20"/>
                <w:szCs w:val="20"/>
              </w:rPr>
              <w:t>реабилитация» &lt;*&gt;</w:t>
            </w:r>
          </w:p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AF65B2">
              <w:rPr>
                <w:rFonts w:ascii="Liberation Serif" w:eastAsia="Times New Roman" w:hAnsi="Liberation Serif" w:cs="Liberation Serif"/>
                <w:sz w:val="20"/>
                <w:szCs w:val="20"/>
              </w:rPr>
              <w:t>«МР после перенесенной НКВИ»</w:t>
            </w:r>
          </w:p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lang w:eastAsia="en-US"/>
              </w:rPr>
            </w:pPr>
            <w:r w:rsidRPr="00AF65B2">
              <w:rPr>
                <w:rFonts w:ascii="Liberation Serif" w:eastAsia="Times New Roman" w:hAnsi="Liberation Serif" w:cs="Liberation Serif"/>
                <w:sz w:val="20"/>
                <w:szCs w:val="20"/>
              </w:rPr>
              <w:t>«МР при других соматических заболеваниях» &lt;*&gt;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5B2" w:rsidRPr="00AF65B2" w:rsidRDefault="00AF65B2" w:rsidP="00AF65B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AF65B2">
              <w:rPr>
                <w:rFonts w:ascii="Liberation Serif" w:eastAsia="Times New Roman" w:hAnsi="Liberation Serif" w:cs="Liberation Serif"/>
                <w:sz w:val="20"/>
                <w:szCs w:val="20"/>
              </w:rPr>
              <w:t>-</w:t>
            </w:r>
          </w:p>
        </w:tc>
      </w:tr>
    </w:tbl>
    <w:p w:rsidR="00AF65B2" w:rsidRPr="00AF65B2" w:rsidRDefault="00AF65B2" w:rsidP="00AF65B2">
      <w:pPr>
        <w:suppressAutoHyphens/>
        <w:autoSpaceDN w:val="0"/>
        <w:spacing w:after="0" w:line="240" w:lineRule="auto"/>
        <w:textAlignment w:val="baseline"/>
        <w:rPr>
          <w:rFonts w:ascii="Liberation Serif" w:eastAsia="Times New Roman" w:hAnsi="Liberation Serif" w:cs="Liberation Serif"/>
          <w:color w:val="444444"/>
          <w:sz w:val="24"/>
          <w:szCs w:val="24"/>
        </w:rPr>
      </w:pPr>
    </w:p>
    <w:p w:rsidR="00AF65B2" w:rsidRPr="00AF65B2" w:rsidRDefault="00AF65B2" w:rsidP="00AF65B2">
      <w:pPr>
        <w:tabs>
          <w:tab w:val="left" w:pos="2127"/>
        </w:tabs>
        <w:suppressAutoHyphens/>
        <w:autoSpaceDN w:val="0"/>
        <w:spacing w:after="0" w:line="240" w:lineRule="auto"/>
        <w:textAlignment w:val="baseline"/>
        <w:rPr>
          <w:rFonts w:ascii="Calibri" w:eastAsia="Calibri" w:hAnsi="Calibri" w:cs="Times New Roman"/>
          <w:lang w:eastAsia="en-US"/>
        </w:rPr>
      </w:pPr>
      <w:r w:rsidRPr="00AF65B2">
        <w:rPr>
          <w:rFonts w:ascii="Liberation Serif" w:eastAsia="Times New Roman" w:hAnsi="Liberation Serif" w:cs="Liberation Serif"/>
          <w:color w:val="444444"/>
          <w:sz w:val="24"/>
          <w:szCs w:val="24"/>
        </w:rPr>
        <w:t>_________________</w:t>
      </w:r>
      <w:r w:rsidRPr="00AF65B2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AF65B2" w:rsidRPr="00AF65B2" w:rsidRDefault="00AF65B2" w:rsidP="00AF65B2">
      <w:pPr>
        <w:suppressAutoHyphens/>
        <w:autoSpaceDN w:val="0"/>
        <w:spacing w:after="160" w:line="256" w:lineRule="auto"/>
        <w:textAlignment w:val="baseline"/>
        <w:rPr>
          <w:rFonts w:ascii="Calibri" w:eastAsia="Calibri" w:hAnsi="Calibri" w:cs="Times New Roman"/>
          <w:lang w:eastAsia="en-US"/>
        </w:rPr>
      </w:pPr>
      <w:r w:rsidRPr="00AF65B2">
        <w:rPr>
          <w:rFonts w:ascii="Liberation Serif" w:eastAsia="Times New Roman" w:hAnsi="Liberation Serif" w:cs="Liberation Serif"/>
          <w:color w:val="444444"/>
          <w:sz w:val="24"/>
          <w:szCs w:val="24"/>
        </w:rPr>
        <w:t>* После получения лицензии.</w:t>
      </w:r>
      <w:r w:rsidRPr="00AF65B2">
        <w:rPr>
          <w:rFonts w:ascii="Liberation Serif" w:eastAsia="Times New Roman" w:hAnsi="Liberation Serif" w:cs="Liberation Serif"/>
          <w:color w:val="444444"/>
          <w:sz w:val="24"/>
          <w:szCs w:val="24"/>
        </w:rPr>
        <w:br/>
      </w:r>
    </w:p>
    <w:p w:rsidR="00776E8E" w:rsidRDefault="00776E8E" w:rsidP="00D9297F">
      <w:pPr>
        <w:spacing w:after="0" w:line="240" w:lineRule="auto"/>
        <w:rPr>
          <w:rFonts w:ascii="Liberation Serif" w:eastAsia="Arial Unicode MS" w:hAnsi="Liberation Serif" w:cs="Liberation Serif"/>
          <w:sz w:val="28"/>
          <w:szCs w:val="28"/>
        </w:rPr>
      </w:pPr>
    </w:p>
    <w:p w:rsidR="000E4725" w:rsidRDefault="000E4725" w:rsidP="00D9297F">
      <w:pPr>
        <w:spacing w:after="0" w:line="240" w:lineRule="auto"/>
        <w:rPr>
          <w:rFonts w:ascii="Liberation Serif" w:eastAsia="Arial Unicode MS" w:hAnsi="Liberation Serif" w:cs="Liberation Serif"/>
          <w:sz w:val="28"/>
          <w:szCs w:val="28"/>
        </w:rPr>
      </w:pPr>
    </w:p>
    <w:p w:rsidR="000E4725" w:rsidRDefault="000E4725" w:rsidP="00D9297F">
      <w:pPr>
        <w:spacing w:after="0" w:line="240" w:lineRule="auto"/>
        <w:rPr>
          <w:rFonts w:ascii="Liberation Serif" w:eastAsia="Arial Unicode MS" w:hAnsi="Liberation Serif" w:cs="Liberation Serif"/>
          <w:sz w:val="28"/>
          <w:szCs w:val="28"/>
        </w:rPr>
      </w:pPr>
    </w:p>
    <w:sectPr w:rsidR="000E4725" w:rsidSect="00AF65B2">
      <w:headerReference w:type="default" r:id="rId8"/>
      <w:pgSz w:w="11906" w:h="16838"/>
      <w:pgMar w:top="1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5417" w:rsidRDefault="00175417">
      <w:pPr>
        <w:spacing w:after="0" w:line="240" w:lineRule="auto"/>
      </w:pPr>
      <w:r>
        <w:separator/>
      </w:r>
    </w:p>
  </w:endnote>
  <w:endnote w:type="continuationSeparator" w:id="0">
    <w:p w:rsidR="00175417" w:rsidRDefault="001754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00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5417" w:rsidRDefault="00175417">
      <w:pPr>
        <w:spacing w:after="0" w:line="240" w:lineRule="auto"/>
      </w:pPr>
      <w:r>
        <w:separator/>
      </w:r>
    </w:p>
  </w:footnote>
  <w:footnote w:type="continuationSeparator" w:id="0">
    <w:p w:rsidR="00175417" w:rsidRDefault="001754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9024624"/>
      <w:docPartObj>
        <w:docPartGallery w:val="Page Numbers (Top of Page)"/>
        <w:docPartUnique/>
      </w:docPartObj>
    </w:sdtPr>
    <w:sdtContent>
      <w:p w:rsidR="00AF65B2" w:rsidRDefault="00AF65B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12</w:t>
        </w:r>
        <w:r>
          <w:fldChar w:fldCharType="end"/>
        </w:r>
      </w:p>
    </w:sdtContent>
  </w:sdt>
  <w:p w:rsidR="002B4A9E" w:rsidRPr="006A50F6" w:rsidRDefault="002B4A9E">
    <w:pPr>
      <w:pStyle w:val="a3"/>
      <w:jc w:val="center"/>
      <w:rPr>
        <w:rFonts w:ascii="Liberation Serif" w:hAnsi="Liberation Serif" w:cs="Liberation Serif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3"/>
      <w:numFmt w:val="decimal"/>
      <w:lvlText w:val="%2"/>
      <w:lvlJc w:val="left"/>
    </w:lvl>
    <w:lvl w:ilvl="2">
      <w:start w:val="3"/>
      <w:numFmt w:val="decimal"/>
      <w:lvlText w:val="%2"/>
      <w:lvlJc w:val="left"/>
    </w:lvl>
    <w:lvl w:ilvl="3">
      <w:start w:val="3"/>
      <w:numFmt w:val="decimal"/>
      <w:lvlText w:val="%2"/>
      <w:lvlJc w:val="left"/>
    </w:lvl>
    <w:lvl w:ilvl="4">
      <w:start w:val="3"/>
      <w:numFmt w:val="decimal"/>
      <w:lvlText w:val="%2"/>
      <w:lvlJc w:val="left"/>
    </w:lvl>
    <w:lvl w:ilvl="5">
      <w:start w:val="3"/>
      <w:numFmt w:val="decimal"/>
      <w:lvlText w:val="%2"/>
      <w:lvlJc w:val="left"/>
    </w:lvl>
    <w:lvl w:ilvl="6">
      <w:start w:val="3"/>
      <w:numFmt w:val="decimal"/>
      <w:lvlText w:val="%2"/>
      <w:lvlJc w:val="left"/>
    </w:lvl>
    <w:lvl w:ilvl="7">
      <w:start w:val="3"/>
      <w:numFmt w:val="decimal"/>
      <w:lvlText w:val="%2"/>
      <w:lvlJc w:val="left"/>
    </w:lvl>
    <w:lvl w:ilvl="8">
      <w:start w:val="3"/>
      <w:numFmt w:val="decimal"/>
      <w:lvlText w:val="%2"/>
      <w:lvlJc w:val="left"/>
    </w:lvl>
  </w:abstractNum>
  <w:abstractNum w:abstractNumId="1" w15:restartNumberingAfterBreak="0">
    <w:nsid w:val="00D358EE"/>
    <w:multiLevelType w:val="hybridMultilevel"/>
    <w:tmpl w:val="CE726E58"/>
    <w:lvl w:ilvl="0" w:tplc="F65016E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50F37FD"/>
    <w:multiLevelType w:val="hybridMultilevel"/>
    <w:tmpl w:val="967C8B90"/>
    <w:lvl w:ilvl="0" w:tplc="78B88CEA">
      <w:start w:val="9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ABD060B"/>
    <w:multiLevelType w:val="hybridMultilevel"/>
    <w:tmpl w:val="85908790"/>
    <w:lvl w:ilvl="0" w:tplc="716A767A">
      <w:start w:val="3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1C9248E1"/>
    <w:multiLevelType w:val="hybridMultilevel"/>
    <w:tmpl w:val="CF129A16"/>
    <w:lvl w:ilvl="0" w:tplc="7E82B67E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FFD5DB9"/>
    <w:multiLevelType w:val="hybridMultilevel"/>
    <w:tmpl w:val="28663A00"/>
    <w:lvl w:ilvl="0" w:tplc="87986C02">
      <w:start w:val="1"/>
      <w:numFmt w:val="decimal"/>
      <w:lvlText w:val="%1."/>
      <w:lvlJc w:val="left"/>
      <w:pPr>
        <w:ind w:left="1525" w:hanging="8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0A92162"/>
    <w:multiLevelType w:val="hybridMultilevel"/>
    <w:tmpl w:val="DF2AD934"/>
    <w:lvl w:ilvl="0" w:tplc="9660577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29FD7854"/>
    <w:multiLevelType w:val="hybridMultilevel"/>
    <w:tmpl w:val="B98CE484"/>
    <w:lvl w:ilvl="0" w:tplc="3E082E6E">
      <w:start w:val="7"/>
      <w:numFmt w:val="decimal"/>
      <w:lvlText w:val="%1."/>
      <w:lvlJc w:val="left"/>
      <w:pPr>
        <w:ind w:left="12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4" w:hanging="360"/>
      </w:pPr>
    </w:lvl>
    <w:lvl w:ilvl="2" w:tplc="0419001B" w:tentative="1">
      <w:start w:val="1"/>
      <w:numFmt w:val="lowerRoman"/>
      <w:lvlText w:val="%3."/>
      <w:lvlJc w:val="right"/>
      <w:pPr>
        <w:ind w:left="2724" w:hanging="180"/>
      </w:pPr>
    </w:lvl>
    <w:lvl w:ilvl="3" w:tplc="0419000F" w:tentative="1">
      <w:start w:val="1"/>
      <w:numFmt w:val="decimal"/>
      <w:lvlText w:val="%4."/>
      <w:lvlJc w:val="left"/>
      <w:pPr>
        <w:ind w:left="3444" w:hanging="360"/>
      </w:pPr>
    </w:lvl>
    <w:lvl w:ilvl="4" w:tplc="04190019" w:tentative="1">
      <w:start w:val="1"/>
      <w:numFmt w:val="lowerLetter"/>
      <w:lvlText w:val="%5."/>
      <w:lvlJc w:val="left"/>
      <w:pPr>
        <w:ind w:left="4164" w:hanging="360"/>
      </w:pPr>
    </w:lvl>
    <w:lvl w:ilvl="5" w:tplc="0419001B" w:tentative="1">
      <w:start w:val="1"/>
      <w:numFmt w:val="lowerRoman"/>
      <w:lvlText w:val="%6."/>
      <w:lvlJc w:val="right"/>
      <w:pPr>
        <w:ind w:left="4884" w:hanging="180"/>
      </w:pPr>
    </w:lvl>
    <w:lvl w:ilvl="6" w:tplc="0419000F" w:tentative="1">
      <w:start w:val="1"/>
      <w:numFmt w:val="decimal"/>
      <w:lvlText w:val="%7."/>
      <w:lvlJc w:val="left"/>
      <w:pPr>
        <w:ind w:left="5604" w:hanging="360"/>
      </w:pPr>
    </w:lvl>
    <w:lvl w:ilvl="7" w:tplc="04190019" w:tentative="1">
      <w:start w:val="1"/>
      <w:numFmt w:val="lowerLetter"/>
      <w:lvlText w:val="%8."/>
      <w:lvlJc w:val="left"/>
      <w:pPr>
        <w:ind w:left="6324" w:hanging="360"/>
      </w:pPr>
    </w:lvl>
    <w:lvl w:ilvl="8" w:tplc="0419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8" w15:restartNumberingAfterBreak="0">
    <w:nsid w:val="324E2393"/>
    <w:multiLevelType w:val="hybridMultilevel"/>
    <w:tmpl w:val="790E8756"/>
    <w:lvl w:ilvl="0" w:tplc="04190011">
      <w:start w:val="1"/>
      <w:numFmt w:val="decimal"/>
      <w:lvlText w:val="%1)"/>
      <w:lvlJc w:val="left"/>
      <w:pPr>
        <w:ind w:left="1788" w:hanging="360"/>
      </w:p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9" w15:restartNumberingAfterBreak="0">
    <w:nsid w:val="34A56100"/>
    <w:multiLevelType w:val="hybridMultilevel"/>
    <w:tmpl w:val="0B4CB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4A0480"/>
    <w:multiLevelType w:val="hybridMultilevel"/>
    <w:tmpl w:val="F93E407E"/>
    <w:lvl w:ilvl="0" w:tplc="BEA07982">
      <w:start w:val="3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A5803B0"/>
    <w:multiLevelType w:val="hybridMultilevel"/>
    <w:tmpl w:val="ADB456C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D44B54"/>
    <w:multiLevelType w:val="hybridMultilevel"/>
    <w:tmpl w:val="68D8A04E"/>
    <w:lvl w:ilvl="0" w:tplc="81A8844A">
      <w:start w:val="3"/>
      <w:numFmt w:val="decimal"/>
      <w:lvlText w:val="%1"/>
      <w:lvlJc w:val="left"/>
      <w:pPr>
        <w:ind w:left="2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42CA128E"/>
    <w:multiLevelType w:val="hybridMultilevel"/>
    <w:tmpl w:val="3D6CA610"/>
    <w:lvl w:ilvl="0" w:tplc="08DAE1A0">
      <w:start w:val="5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45A928D2"/>
    <w:multiLevelType w:val="hybridMultilevel"/>
    <w:tmpl w:val="31FAC9EC"/>
    <w:lvl w:ilvl="0" w:tplc="51A475DE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466F6240"/>
    <w:multiLevelType w:val="multilevel"/>
    <w:tmpl w:val="1182F06A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6" w15:restartNumberingAfterBreak="0">
    <w:nsid w:val="53923FF4"/>
    <w:multiLevelType w:val="hybridMultilevel"/>
    <w:tmpl w:val="3A705490"/>
    <w:lvl w:ilvl="0" w:tplc="50DA1ED2">
      <w:start w:val="5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62505C5A"/>
    <w:multiLevelType w:val="hybridMultilevel"/>
    <w:tmpl w:val="6A129856"/>
    <w:lvl w:ilvl="0" w:tplc="8C341218">
      <w:start w:val="1"/>
      <w:numFmt w:val="decimal"/>
      <w:lvlText w:val="%1)"/>
      <w:lvlJc w:val="left"/>
      <w:pPr>
        <w:ind w:left="1065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78EA0D5C"/>
    <w:multiLevelType w:val="hybridMultilevel"/>
    <w:tmpl w:val="8BBE77A4"/>
    <w:lvl w:ilvl="0" w:tplc="8C341218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5"/>
  </w:num>
  <w:num w:numId="2">
    <w:abstractNumId w:val="5"/>
  </w:num>
  <w:num w:numId="3">
    <w:abstractNumId w:val="0"/>
  </w:num>
  <w:num w:numId="4">
    <w:abstractNumId w:val="6"/>
  </w:num>
  <w:num w:numId="5">
    <w:abstractNumId w:val="14"/>
  </w:num>
  <w:num w:numId="6">
    <w:abstractNumId w:val="17"/>
  </w:num>
  <w:num w:numId="7">
    <w:abstractNumId w:val="12"/>
  </w:num>
  <w:num w:numId="8">
    <w:abstractNumId w:val="13"/>
  </w:num>
  <w:num w:numId="9">
    <w:abstractNumId w:val="16"/>
  </w:num>
  <w:num w:numId="10">
    <w:abstractNumId w:val="2"/>
  </w:num>
  <w:num w:numId="11">
    <w:abstractNumId w:val="4"/>
  </w:num>
  <w:num w:numId="12">
    <w:abstractNumId w:val="7"/>
  </w:num>
  <w:num w:numId="13">
    <w:abstractNumId w:val="10"/>
  </w:num>
  <w:num w:numId="14">
    <w:abstractNumId w:val="11"/>
  </w:num>
  <w:num w:numId="15">
    <w:abstractNumId w:val="3"/>
  </w:num>
  <w:num w:numId="16">
    <w:abstractNumId w:val="1"/>
  </w:num>
  <w:num w:numId="17">
    <w:abstractNumId w:val="8"/>
  </w:num>
  <w:num w:numId="18">
    <w:abstractNumId w:val="18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21C"/>
    <w:rsid w:val="00022A91"/>
    <w:rsid w:val="0002386D"/>
    <w:rsid w:val="0002434C"/>
    <w:rsid w:val="000262FC"/>
    <w:rsid w:val="00031351"/>
    <w:rsid w:val="000340E1"/>
    <w:rsid w:val="00036B4A"/>
    <w:rsid w:val="0003728A"/>
    <w:rsid w:val="0003797D"/>
    <w:rsid w:val="0005010D"/>
    <w:rsid w:val="0005280F"/>
    <w:rsid w:val="00052D2D"/>
    <w:rsid w:val="0005409F"/>
    <w:rsid w:val="00054FDC"/>
    <w:rsid w:val="000554AB"/>
    <w:rsid w:val="00060199"/>
    <w:rsid w:val="000613C4"/>
    <w:rsid w:val="00061EEB"/>
    <w:rsid w:val="00064D85"/>
    <w:rsid w:val="000659DB"/>
    <w:rsid w:val="00066383"/>
    <w:rsid w:val="00073F08"/>
    <w:rsid w:val="000746D0"/>
    <w:rsid w:val="00077933"/>
    <w:rsid w:val="00086342"/>
    <w:rsid w:val="0008790B"/>
    <w:rsid w:val="00092CCD"/>
    <w:rsid w:val="000A508E"/>
    <w:rsid w:val="000A5961"/>
    <w:rsid w:val="000B0686"/>
    <w:rsid w:val="000B3DF4"/>
    <w:rsid w:val="000C0C44"/>
    <w:rsid w:val="000C3841"/>
    <w:rsid w:val="000D11E2"/>
    <w:rsid w:val="000D15A5"/>
    <w:rsid w:val="000E1CE2"/>
    <w:rsid w:val="000E276D"/>
    <w:rsid w:val="000E3891"/>
    <w:rsid w:val="000E424D"/>
    <w:rsid w:val="000E4725"/>
    <w:rsid w:val="000E64AC"/>
    <w:rsid w:val="000E6AE6"/>
    <w:rsid w:val="000F1E64"/>
    <w:rsid w:val="000F395A"/>
    <w:rsid w:val="000F7894"/>
    <w:rsid w:val="001029B4"/>
    <w:rsid w:val="0010395C"/>
    <w:rsid w:val="00111F35"/>
    <w:rsid w:val="00113022"/>
    <w:rsid w:val="00121136"/>
    <w:rsid w:val="00124014"/>
    <w:rsid w:val="00124E75"/>
    <w:rsid w:val="00125A14"/>
    <w:rsid w:val="00132594"/>
    <w:rsid w:val="00141140"/>
    <w:rsid w:val="00141F0D"/>
    <w:rsid w:val="001435FD"/>
    <w:rsid w:val="00144E8F"/>
    <w:rsid w:val="00154AC3"/>
    <w:rsid w:val="0017022F"/>
    <w:rsid w:val="00171288"/>
    <w:rsid w:val="00171ECF"/>
    <w:rsid w:val="001733A0"/>
    <w:rsid w:val="00174D9A"/>
    <w:rsid w:val="00175417"/>
    <w:rsid w:val="00176664"/>
    <w:rsid w:val="00180464"/>
    <w:rsid w:val="001918BA"/>
    <w:rsid w:val="00192D1D"/>
    <w:rsid w:val="001A5EF4"/>
    <w:rsid w:val="001A6713"/>
    <w:rsid w:val="001B1765"/>
    <w:rsid w:val="001B1A58"/>
    <w:rsid w:val="001C55F1"/>
    <w:rsid w:val="001D591B"/>
    <w:rsid w:val="001D771E"/>
    <w:rsid w:val="001E0271"/>
    <w:rsid w:val="001E4187"/>
    <w:rsid w:val="001E4491"/>
    <w:rsid w:val="00200A46"/>
    <w:rsid w:val="002010FC"/>
    <w:rsid w:val="00204D21"/>
    <w:rsid w:val="00205928"/>
    <w:rsid w:val="002137C8"/>
    <w:rsid w:val="002170E7"/>
    <w:rsid w:val="00221A51"/>
    <w:rsid w:val="00222ABE"/>
    <w:rsid w:val="002348CE"/>
    <w:rsid w:val="002364BE"/>
    <w:rsid w:val="0024094F"/>
    <w:rsid w:val="002415F5"/>
    <w:rsid w:val="002455D3"/>
    <w:rsid w:val="002457DA"/>
    <w:rsid w:val="00250F32"/>
    <w:rsid w:val="00253D07"/>
    <w:rsid w:val="002560B2"/>
    <w:rsid w:val="00260FDA"/>
    <w:rsid w:val="002709EA"/>
    <w:rsid w:val="002726C3"/>
    <w:rsid w:val="002771DF"/>
    <w:rsid w:val="002804D6"/>
    <w:rsid w:val="0028060D"/>
    <w:rsid w:val="00283BEB"/>
    <w:rsid w:val="00287266"/>
    <w:rsid w:val="002921E3"/>
    <w:rsid w:val="00294545"/>
    <w:rsid w:val="002A69EF"/>
    <w:rsid w:val="002B067C"/>
    <w:rsid w:val="002B4A9E"/>
    <w:rsid w:val="002C3700"/>
    <w:rsid w:val="002C72D8"/>
    <w:rsid w:val="002D51EB"/>
    <w:rsid w:val="002D5C58"/>
    <w:rsid w:val="002D5D1C"/>
    <w:rsid w:val="002E0B15"/>
    <w:rsid w:val="002E2061"/>
    <w:rsid w:val="002F24BB"/>
    <w:rsid w:val="002F2DEF"/>
    <w:rsid w:val="002F6087"/>
    <w:rsid w:val="002F61EA"/>
    <w:rsid w:val="0030097B"/>
    <w:rsid w:val="00302AE9"/>
    <w:rsid w:val="00303094"/>
    <w:rsid w:val="0030396F"/>
    <w:rsid w:val="00303DB3"/>
    <w:rsid w:val="00312F39"/>
    <w:rsid w:val="003148B0"/>
    <w:rsid w:val="00316037"/>
    <w:rsid w:val="00317D75"/>
    <w:rsid w:val="003200A8"/>
    <w:rsid w:val="00320621"/>
    <w:rsid w:val="0032521C"/>
    <w:rsid w:val="00327850"/>
    <w:rsid w:val="00330D03"/>
    <w:rsid w:val="00331D16"/>
    <w:rsid w:val="00334954"/>
    <w:rsid w:val="00342584"/>
    <w:rsid w:val="00344DC8"/>
    <w:rsid w:val="00350597"/>
    <w:rsid w:val="00354059"/>
    <w:rsid w:val="00357468"/>
    <w:rsid w:val="00360E10"/>
    <w:rsid w:val="00361B53"/>
    <w:rsid w:val="00367014"/>
    <w:rsid w:val="003708BF"/>
    <w:rsid w:val="00370D6A"/>
    <w:rsid w:val="00394762"/>
    <w:rsid w:val="003A0455"/>
    <w:rsid w:val="003A477C"/>
    <w:rsid w:val="003A78BF"/>
    <w:rsid w:val="003B01FB"/>
    <w:rsid w:val="003B4C98"/>
    <w:rsid w:val="003B7104"/>
    <w:rsid w:val="003B735C"/>
    <w:rsid w:val="003C19C1"/>
    <w:rsid w:val="003C5C49"/>
    <w:rsid w:val="003D430D"/>
    <w:rsid w:val="003D6555"/>
    <w:rsid w:val="003D70F7"/>
    <w:rsid w:val="003E24BC"/>
    <w:rsid w:val="003E4E24"/>
    <w:rsid w:val="003E7E79"/>
    <w:rsid w:val="003F04C7"/>
    <w:rsid w:val="003F2D96"/>
    <w:rsid w:val="00402542"/>
    <w:rsid w:val="00406762"/>
    <w:rsid w:val="00415DFC"/>
    <w:rsid w:val="004260EB"/>
    <w:rsid w:val="004267D3"/>
    <w:rsid w:val="00430F80"/>
    <w:rsid w:val="00431E43"/>
    <w:rsid w:val="00431E84"/>
    <w:rsid w:val="004321E4"/>
    <w:rsid w:val="00432D10"/>
    <w:rsid w:val="004332B2"/>
    <w:rsid w:val="0043413C"/>
    <w:rsid w:val="00441EE2"/>
    <w:rsid w:val="00442A7C"/>
    <w:rsid w:val="00443140"/>
    <w:rsid w:val="00443C4D"/>
    <w:rsid w:val="0045614D"/>
    <w:rsid w:val="00460A4A"/>
    <w:rsid w:val="00465A00"/>
    <w:rsid w:val="00475AB7"/>
    <w:rsid w:val="00484F88"/>
    <w:rsid w:val="00490F6E"/>
    <w:rsid w:val="00497863"/>
    <w:rsid w:val="004A24DC"/>
    <w:rsid w:val="004C2F5E"/>
    <w:rsid w:val="004C3C8F"/>
    <w:rsid w:val="004C53A1"/>
    <w:rsid w:val="004C6128"/>
    <w:rsid w:val="004D1B6B"/>
    <w:rsid w:val="004D2C5F"/>
    <w:rsid w:val="004D34FE"/>
    <w:rsid w:val="004D6D41"/>
    <w:rsid w:val="004E19EB"/>
    <w:rsid w:val="004E28FC"/>
    <w:rsid w:val="004E55FE"/>
    <w:rsid w:val="004F564A"/>
    <w:rsid w:val="004F6B19"/>
    <w:rsid w:val="004F6E0D"/>
    <w:rsid w:val="005114D2"/>
    <w:rsid w:val="0051347B"/>
    <w:rsid w:val="00515A3A"/>
    <w:rsid w:val="00522ED1"/>
    <w:rsid w:val="005241C2"/>
    <w:rsid w:val="00530D7D"/>
    <w:rsid w:val="005344DE"/>
    <w:rsid w:val="00550052"/>
    <w:rsid w:val="00551C1F"/>
    <w:rsid w:val="00551ED9"/>
    <w:rsid w:val="00556FF7"/>
    <w:rsid w:val="00565E76"/>
    <w:rsid w:val="005660C5"/>
    <w:rsid w:val="00570161"/>
    <w:rsid w:val="00574366"/>
    <w:rsid w:val="005758BA"/>
    <w:rsid w:val="00575C8C"/>
    <w:rsid w:val="00583765"/>
    <w:rsid w:val="005877A9"/>
    <w:rsid w:val="0059098B"/>
    <w:rsid w:val="005A1549"/>
    <w:rsid w:val="005B1878"/>
    <w:rsid w:val="005B1EE2"/>
    <w:rsid w:val="005B395E"/>
    <w:rsid w:val="005B49DF"/>
    <w:rsid w:val="005B62D6"/>
    <w:rsid w:val="005C60DB"/>
    <w:rsid w:val="005C6B3D"/>
    <w:rsid w:val="005D088E"/>
    <w:rsid w:val="005D2692"/>
    <w:rsid w:val="005D51A0"/>
    <w:rsid w:val="005D740B"/>
    <w:rsid w:val="005E02BF"/>
    <w:rsid w:val="005E21E7"/>
    <w:rsid w:val="005E5FF2"/>
    <w:rsid w:val="005F0906"/>
    <w:rsid w:val="005F6860"/>
    <w:rsid w:val="005F7764"/>
    <w:rsid w:val="006049BE"/>
    <w:rsid w:val="00607218"/>
    <w:rsid w:val="00614AF4"/>
    <w:rsid w:val="00614B8A"/>
    <w:rsid w:val="006165D4"/>
    <w:rsid w:val="00624248"/>
    <w:rsid w:val="00633FCE"/>
    <w:rsid w:val="00642DE0"/>
    <w:rsid w:val="00643260"/>
    <w:rsid w:val="00643344"/>
    <w:rsid w:val="006454F2"/>
    <w:rsid w:val="00651A11"/>
    <w:rsid w:val="006549CB"/>
    <w:rsid w:val="00660038"/>
    <w:rsid w:val="00662B5C"/>
    <w:rsid w:val="00671F5A"/>
    <w:rsid w:val="0067299B"/>
    <w:rsid w:val="006753F7"/>
    <w:rsid w:val="00675B15"/>
    <w:rsid w:val="00676E70"/>
    <w:rsid w:val="006773A3"/>
    <w:rsid w:val="006879A6"/>
    <w:rsid w:val="006960E4"/>
    <w:rsid w:val="006A2568"/>
    <w:rsid w:val="006A50F6"/>
    <w:rsid w:val="006B0BDF"/>
    <w:rsid w:val="006B11CE"/>
    <w:rsid w:val="006B449A"/>
    <w:rsid w:val="006D398A"/>
    <w:rsid w:val="006D72BD"/>
    <w:rsid w:val="006E0CED"/>
    <w:rsid w:val="006E214D"/>
    <w:rsid w:val="006E6ACA"/>
    <w:rsid w:val="006F1C53"/>
    <w:rsid w:val="006F265E"/>
    <w:rsid w:val="006F4093"/>
    <w:rsid w:val="00702102"/>
    <w:rsid w:val="007026D4"/>
    <w:rsid w:val="007107DB"/>
    <w:rsid w:val="00714EAF"/>
    <w:rsid w:val="0071517B"/>
    <w:rsid w:val="007159ED"/>
    <w:rsid w:val="00717289"/>
    <w:rsid w:val="00723602"/>
    <w:rsid w:val="00730FA6"/>
    <w:rsid w:val="0073355D"/>
    <w:rsid w:val="0073385A"/>
    <w:rsid w:val="00736BE1"/>
    <w:rsid w:val="00737CE0"/>
    <w:rsid w:val="00741D39"/>
    <w:rsid w:val="0074359F"/>
    <w:rsid w:val="007513FA"/>
    <w:rsid w:val="00761D5B"/>
    <w:rsid w:val="0076237D"/>
    <w:rsid w:val="0077291D"/>
    <w:rsid w:val="00774E2F"/>
    <w:rsid w:val="00776E8E"/>
    <w:rsid w:val="00780D23"/>
    <w:rsid w:val="007810FF"/>
    <w:rsid w:val="007850FC"/>
    <w:rsid w:val="00785C72"/>
    <w:rsid w:val="007875AB"/>
    <w:rsid w:val="00791305"/>
    <w:rsid w:val="00792A4B"/>
    <w:rsid w:val="00793CF8"/>
    <w:rsid w:val="00797CAA"/>
    <w:rsid w:val="007A22B6"/>
    <w:rsid w:val="007B3672"/>
    <w:rsid w:val="007B4EB1"/>
    <w:rsid w:val="007B6239"/>
    <w:rsid w:val="007C26C1"/>
    <w:rsid w:val="007D55A0"/>
    <w:rsid w:val="007D72A1"/>
    <w:rsid w:val="007E321B"/>
    <w:rsid w:val="007E54C1"/>
    <w:rsid w:val="00806B6C"/>
    <w:rsid w:val="0081431F"/>
    <w:rsid w:val="00817517"/>
    <w:rsid w:val="00817B72"/>
    <w:rsid w:val="00817E3B"/>
    <w:rsid w:val="00822795"/>
    <w:rsid w:val="008242F4"/>
    <w:rsid w:val="0082679D"/>
    <w:rsid w:val="00826BDC"/>
    <w:rsid w:val="00834BAC"/>
    <w:rsid w:val="0083705D"/>
    <w:rsid w:val="008424A9"/>
    <w:rsid w:val="00842A23"/>
    <w:rsid w:val="00843ED3"/>
    <w:rsid w:val="00847A8B"/>
    <w:rsid w:val="0085230B"/>
    <w:rsid w:val="008608FE"/>
    <w:rsid w:val="0086113C"/>
    <w:rsid w:val="008617BE"/>
    <w:rsid w:val="00866397"/>
    <w:rsid w:val="00867444"/>
    <w:rsid w:val="00867500"/>
    <w:rsid w:val="00886ABF"/>
    <w:rsid w:val="0089151F"/>
    <w:rsid w:val="008A4363"/>
    <w:rsid w:val="008A582D"/>
    <w:rsid w:val="008A64AB"/>
    <w:rsid w:val="008B7CE3"/>
    <w:rsid w:val="008C170C"/>
    <w:rsid w:val="008C25A3"/>
    <w:rsid w:val="008C3925"/>
    <w:rsid w:val="008D352E"/>
    <w:rsid w:val="008D4E2C"/>
    <w:rsid w:val="008E2B7F"/>
    <w:rsid w:val="008E39E0"/>
    <w:rsid w:val="008F2FE5"/>
    <w:rsid w:val="008F5302"/>
    <w:rsid w:val="008F54FD"/>
    <w:rsid w:val="00905192"/>
    <w:rsid w:val="0091101A"/>
    <w:rsid w:val="00916128"/>
    <w:rsid w:val="00917AF0"/>
    <w:rsid w:val="00921EF9"/>
    <w:rsid w:val="00930EB2"/>
    <w:rsid w:val="009318E0"/>
    <w:rsid w:val="00931A4D"/>
    <w:rsid w:val="009418CD"/>
    <w:rsid w:val="009500E2"/>
    <w:rsid w:val="00952151"/>
    <w:rsid w:val="00954B5E"/>
    <w:rsid w:val="00956821"/>
    <w:rsid w:val="00961133"/>
    <w:rsid w:val="00961585"/>
    <w:rsid w:val="00961A19"/>
    <w:rsid w:val="00982B61"/>
    <w:rsid w:val="00985811"/>
    <w:rsid w:val="00986BB6"/>
    <w:rsid w:val="00990A09"/>
    <w:rsid w:val="0099199F"/>
    <w:rsid w:val="00992EB3"/>
    <w:rsid w:val="009937D6"/>
    <w:rsid w:val="0099459F"/>
    <w:rsid w:val="00997397"/>
    <w:rsid w:val="00997E2A"/>
    <w:rsid w:val="009A0EBD"/>
    <w:rsid w:val="009B0914"/>
    <w:rsid w:val="009B2F71"/>
    <w:rsid w:val="009B36C3"/>
    <w:rsid w:val="009D2408"/>
    <w:rsid w:val="009D69F8"/>
    <w:rsid w:val="009E0957"/>
    <w:rsid w:val="009E1046"/>
    <w:rsid w:val="009E260B"/>
    <w:rsid w:val="009E7383"/>
    <w:rsid w:val="009F0C51"/>
    <w:rsid w:val="009F7BA0"/>
    <w:rsid w:val="00A01280"/>
    <w:rsid w:val="00A016D6"/>
    <w:rsid w:val="00A051CA"/>
    <w:rsid w:val="00A07A04"/>
    <w:rsid w:val="00A22F68"/>
    <w:rsid w:val="00A348CA"/>
    <w:rsid w:val="00A43E00"/>
    <w:rsid w:val="00A4719F"/>
    <w:rsid w:val="00A55F2C"/>
    <w:rsid w:val="00A636F3"/>
    <w:rsid w:val="00A7158F"/>
    <w:rsid w:val="00A72954"/>
    <w:rsid w:val="00A8231F"/>
    <w:rsid w:val="00A82A63"/>
    <w:rsid w:val="00A876A5"/>
    <w:rsid w:val="00A94F1A"/>
    <w:rsid w:val="00A966BE"/>
    <w:rsid w:val="00AA360C"/>
    <w:rsid w:val="00AA37C6"/>
    <w:rsid w:val="00AA5345"/>
    <w:rsid w:val="00AA6FCA"/>
    <w:rsid w:val="00AA7030"/>
    <w:rsid w:val="00AB113D"/>
    <w:rsid w:val="00AB29F4"/>
    <w:rsid w:val="00AB42BC"/>
    <w:rsid w:val="00AB4516"/>
    <w:rsid w:val="00AC2138"/>
    <w:rsid w:val="00AC65E1"/>
    <w:rsid w:val="00AD3E58"/>
    <w:rsid w:val="00AD4208"/>
    <w:rsid w:val="00AD50DE"/>
    <w:rsid w:val="00AD6ACA"/>
    <w:rsid w:val="00AE46FE"/>
    <w:rsid w:val="00AE7701"/>
    <w:rsid w:val="00AE7C04"/>
    <w:rsid w:val="00AE7CAB"/>
    <w:rsid w:val="00AF65B2"/>
    <w:rsid w:val="00B02DE8"/>
    <w:rsid w:val="00B049AE"/>
    <w:rsid w:val="00B070D8"/>
    <w:rsid w:val="00B2284F"/>
    <w:rsid w:val="00B229B5"/>
    <w:rsid w:val="00B22F8A"/>
    <w:rsid w:val="00B30D3B"/>
    <w:rsid w:val="00B3565B"/>
    <w:rsid w:val="00B37482"/>
    <w:rsid w:val="00B50E00"/>
    <w:rsid w:val="00B51EE7"/>
    <w:rsid w:val="00B54BA3"/>
    <w:rsid w:val="00B55B2C"/>
    <w:rsid w:val="00B55BB9"/>
    <w:rsid w:val="00B573C2"/>
    <w:rsid w:val="00B66A8D"/>
    <w:rsid w:val="00B67C50"/>
    <w:rsid w:val="00B70A35"/>
    <w:rsid w:val="00B75737"/>
    <w:rsid w:val="00B844D3"/>
    <w:rsid w:val="00B959CC"/>
    <w:rsid w:val="00B967B7"/>
    <w:rsid w:val="00B9692D"/>
    <w:rsid w:val="00B97D8D"/>
    <w:rsid w:val="00BA30ED"/>
    <w:rsid w:val="00BA3CBD"/>
    <w:rsid w:val="00BA762E"/>
    <w:rsid w:val="00BB4E30"/>
    <w:rsid w:val="00BC60C9"/>
    <w:rsid w:val="00BC6F2F"/>
    <w:rsid w:val="00BD6D9F"/>
    <w:rsid w:val="00BE25A2"/>
    <w:rsid w:val="00BE4956"/>
    <w:rsid w:val="00BE612C"/>
    <w:rsid w:val="00BF0C30"/>
    <w:rsid w:val="00BF1C0D"/>
    <w:rsid w:val="00BF4D1A"/>
    <w:rsid w:val="00BF62CC"/>
    <w:rsid w:val="00C006DB"/>
    <w:rsid w:val="00C016F3"/>
    <w:rsid w:val="00C05825"/>
    <w:rsid w:val="00C05CB3"/>
    <w:rsid w:val="00C113E9"/>
    <w:rsid w:val="00C16751"/>
    <w:rsid w:val="00C205BB"/>
    <w:rsid w:val="00C214CA"/>
    <w:rsid w:val="00C37B03"/>
    <w:rsid w:val="00C401B8"/>
    <w:rsid w:val="00C405A0"/>
    <w:rsid w:val="00C44D9E"/>
    <w:rsid w:val="00C46B50"/>
    <w:rsid w:val="00C46CF7"/>
    <w:rsid w:val="00C5305D"/>
    <w:rsid w:val="00C53877"/>
    <w:rsid w:val="00C56729"/>
    <w:rsid w:val="00C60465"/>
    <w:rsid w:val="00C631CA"/>
    <w:rsid w:val="00C7088B"/>
    <w:rsid w:val="00C712B9"/>
    <w:rsid w:val="00C76A76"/>
    <w:rsid w:val="00C81621"/>
    <w:rsid w:val="00C82FC1"/>
    <w:rsid w:val="00C9102C"/>
    <w:rsid w:val="00C9142A"/>
    <w:rsid w:val="00C9545B"/>
    <w:rsid w:val="00CA3B18"/>
    <w:rsid w:val="00CA3FF2"/>
    <w:rsid w:val="00CA67C4"/>
    <w:rsid w:val="00CB0B57"/>
    <w:rsid w:val="00CB13B3"/>
    <w:rsid w:val="00CD242F"/>
    <w:rsid w:val="00CD35D0"/>
    <w:rsid w:val="00CD3F8B"/>
    <w:rsid w:val="00CD6568"/>
    <w:rsid w:val="00CE6399"/>
    <w:rsid w:val="00CE7325"/>
    <w:rsid w:val="00CF18A8"/>
    <w:rsid w:val="00CF2D38"/>
    <w:rsid w:val="00CF3C16"/>
    <w:rsid w:val="00CF4E5C"/>
    <w:rsid w:val="00CF5D50"/>
    <w:rsid w:val="00D00DC0"/>
    <w:rsid w:val="00D00E61"/>
    <w:rsid w:val="00D040D4"/>
    <w:rsid w:val="00D04330"/>
    <w:rsid w:val="00D100B1"/>
    <w:rsid w:val="00D10A33"/>
    <w:rsid w:val="00D16A40"/>
    <w:rsid w:val="00D21C58"/>
    <w:rsid w:val="00D23E38"/>
    <w:rsid w:val="00D26805"/>
    <w:rsid w:val="00D30850"/>
    <w:rsid w:val="00D4087D"/>
    <w:rsid w:val="00D4107C"/>
    <w:rsid w:val="00D43179"/>
    <w:rsid w:val="00D46497"/>
    <w:rsid w:val="00D514F4"/>
    <w:rsid w:val="00D6055C"/>
    <w:rsid w:val="00D6610B"/>
    <w:rsid w:val="00D75B4F"/>
    <w:rsid w:val="00D7659F"/>
    <w:rsid w:val="00D837A4"/>
    <w:rsid w:val="00D837DC"/>
    <w:rsid w:val="00D865F2"/>
    <w:rsid w:val="00D90B07"/>
    <w:rsid w:val="00D9297F"/>
    <w:rsid w:val="00D94B5F"/>
    <w:rsid w:val="00D96E05"/>
    <w:rsid w:val="00DA3559"/>
    <w:rsid w:val="00DA371E"/>
    <w:rsid w:val="00DA7586"/>
    <w:rsid w:val="00DB202A"/>
    <w:rsid w:val="00DB5D74"/>
    <w:rsid w:val="00DC26AD"/>
    <w:rsid w:val="00DC39FD"/>
    <w:rsid w:val="00DC4F38"/>
    <w:rsid w:val="00DC59A5"/>
    <w:rsid w:val="00DD15A9"/>
    <w:rsid w:val="00DD1A66"/>
    <w:rsid w:val="00DD443A"/>
    <w:rsid w:val="00DD44B5"/>
    <w:rsid w:val="00DE1F6D"/>
    <w:rsid w:val="00DF31F9"/>
    <w:rsid w:val="00DF7AA0"/>
    <w:rsid w:val="00E00B95"/>
    <w:rsid w:val="00E016FD"/>
    <w:rsid w:val="00E022FC"/>
    <w:rsid w:val="00E05A6C"/>
    <w:rsid w:val="00E0716E"/>
    <w:rsid w:val="00E10D98"/>
    <w:rsid w:val="00E11107"/>
    <w:rsid w:val="00E13589"/>
    <w:rsid w:val="00E23200"/>
    <w:rsid w:val="00E2400A"/>
    <w:rsid w:val="00E30404"/>
    <w:rsid w:val="00E32169"/>
    <w:rsid w:val="00E3754B"/>
    <w:rsid w:val="00E421B3"/>
    <w:rsid w:val="00E46AB3"/>
    <w:rsid w:val="00E5323D"/>
    <w:rsid w:val="00E60553"/>
    <w:rsid w:val="00E62768"/>
    <w:rsid w:val="00E6355B"/>
    <w:rsid w:val="00E650D3"/>
    <w:rsid w:val="00E66610"/>
    <w:rsid w:val="00E70FB0"/>
    <w:rsid w:val="00E72C4F"/>
    <w:rsid w:val="00E730A8"/>
    <w:rsid w:val="00E738EA"/>
    <w:rsid w:val="00E83C46"/>
    <w:rsid w:val="00E94E90"/>
    <w:rsid w:val="00EA004D"/>
    <w:rsid w:val="00EA340E"/>
    <w:rsid w:val="00EA41C4"/>
    <w:rsid w:val="00EA635C"/>
    <w:rsid w:val="00EA6D6E"/>
    <w:rsid w:val="00EB2483"/>
    <w:rsid w:val="00EB2764"/>
    <w:rsid w:val="00EB4978"/>
    <w:rsid w:val="00EB60A5"/>
    <w:rsid w:val="00ED451E"/>
    <w:rsid w:val="00ED592A"/>
    <w:rsid w:val="00EF1AED"/>
    <w:rsid w:val="00F009DD"/>
    <w:rsid w:val="00F12A6B"/>
    <w:rsid w:val="00F13284"/>
    <w:rsid w:val="00F23BD5"/>
    <w:rsid w:val="00F2440A"/>
    <w:rsid w:val="00F251FE"/>
    <w:rsid w:val="00F27544"/>
    <w:rsid w:val="00F32201"/>
    <w:rsid w:val="00F3253B"/>
    <w:rsid w:val="00F367B7"/>
    <w:rsid w:val="00F40D38"/>
    <w:rsid w:val="00F42988"/>
    <w:rsid w:val="00F43DC7"/>
    <w:rsid w:val="00F4556F"/>
    <w:rsid w:val="00F46566"/>
    <w:rsid w:val="00F47241"/>
    <w:rsid w:val="00F50C29"/>
    <w:rsid w:val="00F56B1A"/>
    <w:rsid w:val="00F62779"/>
    <w:rsid w:val="00F64BE1"/>
    <w:rsid w:val="00F77002"/>
    <w:rsid w:val="00F810D2"/>
    <w:rsid w:val="00F90343"/>
    <w:rsid w:val="00F9174D"/>
    <w:rsid w:val="00F9247C"/>
    <w:rsid w:val="00FA2CEB"/>
    <w:rsid w:val="00FA352C"/>
    <w:rsid w:val="00FA3ED1"/>
    <w:rsid w:val="00FB0B21"/>
    <w:rsid w:val="00FB1D35"/>
    <w:rsid w:val="00FB5C1C"/>
    <w:rsid w:val="00FC3B5F"/>
    <w:rsid w:val="00FC5916"/>
    <w:rsid w:val="00FD006C"/>
    <w:rsid w:val="00FD7CC5"/>
    <w:rsid w:val="00FE6777"/>
    <w:rsid w:val="00FE7450"/>
    <w:rsid w:val="00FE7C3B"/>
    <w:rsid w:val="00FF64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586FA4"/>
  <w15:docId w15:val="{A2D368D0-6219-420B-B016-F49692BB2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7E3B"/>
  </w:style>
  <w:style w:type="paragraph" w:styleId="1">
    <w:name w:val="heading 1"/>
    <w:basedOn w:val="a"/>
    <w:next w:val="a"/>
    <w:link w:val="10"/>
    <w:uiPriority w:val="99"/>
    <w:qFormat/>
    <w:rsid w:val="00997E2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C954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rsid w:val="00AF65B2"/>
    <w:pPr>
      <w:keepNext/>
      <w:keepLines/>
      <w:suppressAutoHyphens/>
      <w:autoSpaceDN w:val="0"/>
      <w:spacing w:before="40" w:after="0" w:line="256" w:lineRule="auto"/>
      <w:textAlignment w:val="baseline"/>
      <w:outlineLvl w:val="2"/>
    </w:pPr>
    <w:rPr>
      <w:rFonts w:ascii="Calibri Light" w:eastAsia="Times New Roman" w:hAnsi="Calibri Light" w:cs="Times New Roman"/>
      <w:color w:val="1F4D78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52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2521C"/>
  </w:style>
  <w:style w:type="paragraph" w:styleId="a5">
    <w:name w:val="Balloon Text"/>
    <w:basedOn w:val="a"/>
    <w:link w:val="a6"/>
    <w:unhideWhenUsed/>
    <w:rsid w:val="005E5F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5E5FF2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2F6087"/>
  </w:style>
  <w:style w:type="character" w:styleId="a7">
    <w:name w:val="Hyperlink"/>
    <w:basedOn w:val="a0"/>
    <w:rsid w:val="002F6087"/>
    <w:rPr>
      <w:color w:val="0066CC"/>
      <w:u w:val="single"/>
    </w:rPr>
  </w:style>
  <w:style w:type="paragraph" w:styleId="a8">
    <w:name w:val="List Paragraph"/>
    <w:basedOn w:val="a"/>
    <w:qFormat/>
    <w:rsid w:val="00E738EA"/>
    <w:pPr>
      <w:ind w:left="720"/>
      <w:contextualSpacing/>
    </w:pPr>
  </w:style>
  <w:style w:type="paragraph" w:styleId="a9">
    <w:name w:val="footer"/>
    <w:basedOn w:val="a"/>
    <w:link w:val="aa"/>
    <w:unhideWhenUsed/>
    <w:rsid w:val="00331D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rsid w:val="00331D16"/>
  </w:style>
  <w:style w:type="character" w:customStyle="1" w:styleId="10">
    <w:name w:val="Заголовок 1 Знак"/>
    <w:basedOn w:val="a0"/>
    <w:link w:val="1"/>
    <w:uiPriority w:val="99"/>
    <w:rsid w:val="00997E2A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b">
    <w:name w:val="Нормальный (таблица)"/>
    <w:basedOn w:val="a"/>
    <w:next w:val="a"/>
    <w:uiPriority w:val="99"/>
    <w:rsid w:val="00997E2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c">
    <w:name w:val="Прижатый влево"/>
    <w:basedOn w:val="a"/>
    <w:next w:val="a"/>
    <w:uiPriority w:val="99"/>
    <w:rsid w:val="00997E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table" w:styleId="ad">
    <w:name w:val="Table Grid"/>
    <w:basedOn w:val="a1"/>
    <w:uiPriority w:val="59"/>
    <w:rsid w:val="0057436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Title"/>
    <w:basedOn w:val="a"/>
    <w:next w:val="a"/>
    <w:link w:val="af"/>
    <w:uiPriority w:val="10"/>
    <w:qFormat/>
    <w:rsid w:val="00C9545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">
    <w:name w:val="Заголовок Знак"/>
    <w:basedOn w:val="a0"/>
    <w:link w:val="ae"/>
    <w:uiPriority w:val="10"/>
    <w:rsid w:val="00C9545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rsid w:val="00C954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0">
    <w:name w:val="No Spacing"/>
    <w:uiPriority w:val="1"/>
    <w:qFormat/>
    <w:rsid w:val="00E66610"/>
    <w:pPr>
      <w:spacing w:after="0" w:line="240" w:lineRule="auto"/>
    </w:pPr>
  </w:style>
  <w:style w:type="character" w:customStyle="1" w:styleId="extended-textshort">
    <w:name w:val="extended-text__short"/>
    <w:basedOn w:val="a0"/>
    <w:rsid w:val="00643260"/>
  </w:style>
  <w:style w:type="paragraph" w:customStyle="1" w:styleId="align-center">
    <w:name w:val="align-center"/>
    <w:basedOn w:val="a"/>
    <w:rsid w:val="003A78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">
    <w:name w:val="Основной текст (4)_"/>
    <w:basedOn w:val="a0"/>
    <w:link w:val="40"/>
    <w:uiPriority w:val="99"/>
    <w:rsid w:val="002B067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48">
    <w:name w:val="Основной текст (4) + 8"/>
    <w:aliases w:val="5 pt"/>
    <w:basedOn w:val="4"/>
    <w:uiPriority w:val="99"/>
    <w:rsid w:val="002B067C"/>
    <w:rPr>
      <w:rFonts w:ascii="Times New Roman" w:hAnsi="Times New Roman"/>
      <w:sz w:val="17"/>
      <w:szCs w:val="17"/>
      <w:shd w:val="clear" w:color="auto" w:fill="FFFFFF"/>
      <w:lang w:val="en-US" w:eastAsia="en-US"/>
    </w:rPr>
  </w:style>
  <w:style w:type="character" w:customStyle="1" w:styleId="413">
    <w:name w:val="Основной текст (4) + 13"/>
    <w:aliases w:val="5 pt3,Полужирный"/>
    <w:basedOn w:val="4"/>
    <w:uiPriority w:val="99"/>
    <w:rsid w:val="002B067C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2">
    <w:name w:val="Основной текст Знак1"/>
    <w:basedOn w:val="a0"/>
    <w:link w:val="af1"/>
    <w:uiPriority w:val="99"/>
    <w:rsid w:val="002B067C"/>
    <w:rPr>
      <w:rFonts w:ascii="Times New Roman" w:hAnsi="Times New Roman"/>
      <w:sz w:val="17"/>
      <w:szCs w:val="17"/>
      <w:shd w:val="clear" w:color="auto" w:fill="FFFFFF"/>
    </w:rPr>
  </w:style>
  <w:style w:type="paragraph" w:styleId="af1">
    <w:name w:val="Body Text"/>
    <w:basedOn w:val="a"/>
    <w:link w:val="12"/>
    <w:uiPriority w:val="99"/>
    <w:rsid w:val="002B067C"/>
    <w:pPr>
      <w:shd w:val="clear" w:color="auto" w:fill="FFFFFF"/>
      <w:spacing w:before="840" w:after="0" w:line="240" w:lineRule="atLeast"/>
      <w:jc w:val="both"/>
    </w:pPr>
    <w:rPr>
      <w:rFonts w:ascii="Times New Roman" w:hAnsi="Times New Roman"/>
      <w:sz w:val="17"/>
      <w:szCs w:val="17"/>
    </w:rPr>
  </w:style>
  <w:style w:type="character" w:customStyle="1" w:styleId="af2">
    <w:name w:val="Основной текст Знак"/>
    <w:basedOn w:val="a0"/>
    <w:uiPriority w:val="99"/>
    <w:semiHidden/>
    <w:rsid w:val="002B067C"/>
  </w:style>
  <w:style w:type="paragraph" w:customStyle="1" w:styleId="40">
    <w:name w:val="Основной текст (4)"/>
    <w:basedOn w:val="a"/>
    <w:link w:val="4"/>
    <w:uiPriority w:val="99"/>
    <w:rsid w:val="002B067C"/>
    <w:pPr>
      <w:shd w:val="clear" w:color="auto" w:fill="FFFFFF"/>
      <w:spacing w:before="300" w:after="0" w:line="320" w:lineRule="exact"/>
      <w:jc w:val="both"/>
    </w:pPr>
    <w:rPr>
      <w:rFonts w:ascii="Times New Roman" w:hAnsi="Times New Roman"/>
      <w:sz w:val="26"/>
      <w:szCs w:val="26"/>
    </w:rPr>
  </w:style>
  <w:style w:type="character" w:customStyle="1" w:styleId="30">
    <w:name w:val="Заголовок 3 Знак"/>
    <w:basedOn w:val="a0"/>
    <w:link w:val="3"/>
    <w:rsid w:val="00AF65B2"/>
    <w:rPr>
      <w:rFonts w:ascii="Calibri Light" w:eastAsia="Times New Roman" w:hAnsi="Calibri Light" w:cs="Times New Roman"/>
      <w:color w:val="1F4D78"/>
      <w:sz w:val="24"/>
      <w:szCs w:val="24"/>
      <w:lang w:eastAsia="en-US"/>
    </w:rPr>
  </w:style>
  <w:style w:type="numbering" w:customStyle="1" w:styleId="21">
    <w:name w:val="Нет списка2"/>
    <w:next w:val="a2"/>
    <w:uiPriority w:val="99"/>
    <w:semiHidden/>
    <w:unhideWhenUsed/>
    <w:rsid w:val="00AF65B2"/>
  </w:style>
  <w:style w:type="paragraph" w:customStyle="1" w:styleId="formattext">
    <w:name w:val="formattext"/>
    <w:basedOn w:val="a"/>
    <w:rsid w:val="00AF65B2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Абзац списка Знак"/>
    <w:basedOn w:val="a0"/>
    <w:rsid w:val="00AF65B2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41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2ABCFA-BEB0-4D0A-8006-A02E9C5AE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2455</Words>
  <Characters>14000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Топоркова Екатерина Николаевна</cp:lastModifiedBy>
  <cp:revision>2</cp:revision>
  <cp:lastPrinted>2024-12-03T06:00:00Z</cp:lastPrinted>
  <dcterms:created xsi:type="dcterms:W3CDTF">2024-12-03T11:01:00Z</dcterms:created>
  <dcterms:modified xsi:type="dcterms:W3CDTF">2024-12-03T11:01:00Z</dcterms:modified>
</cp:coreProperties>
</file>